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BB" w:rsidRPr="00207174" w:rsidRDefault="00AF60BB" w:rsidP="00AF60BB">
      <w:pPr>
        <w:pStyle w:val="BodyText"/>
        <w:tabs>
          <w:tab w:val="left" w:pos="9630"/>
        </w:tabs>
        <w:spacing w:after="0"/>
        <w:ind w:right="216"/>
        <w:rPr>
          <w:rFonts w:asciiTheme="minorHAnsi" w:hAnsiTheme="minorHAnsi" w:cs="Arial"/>
          <w:b/>
          <w:bCs/>
          <w:sz w:val="22"/>
          <w:szCs w:val="22"/>
        </w:rPr>
        <w:sectPr w:rsidR="00AF60BB" w:rsidRPr="00207174">
          <w:pgSz w:w="12240" w:h="15840"/>
          <w:pgMar w:top="1134" w:right="1620" w:bottom="1134" w:left="1134" w:header="720" w:footer="720" w:gutter="0"/>
          <w:cols w:space="720"/>
          <w:docGrid w:linePitch="360"/>
        </w:sectPr>
      </w:pPr>
      <w:r w:rsidRPr="00207174">
        <w:rPr>
          <w:rFonts w:asciiTheme="minorHAnsi" w:hAnsiTheme="minorHAnsi" w:cs="Arial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ABAF8" wp14:editId="4FE37A49">
                <wp:simplePos x="0" y="0"/>
                <wp:positionH relativeFrom="column">
                  <wp:posOffset>3054635</wp:posOffset>
                </wp:positionH>
                <wp:positionV relativeFrom="paragraph">
                  <wp:posOffset>99060</wp:posOffset>
                </wp:positionV>
                <wp:extent cx="3476625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BB" w:rsidRDefault="00AF60B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F60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University of Cincinnati, Department of Chemistry</w:t>
                            </w:r>
                          </w:p>
                          <w:p w:rsidR="00AF60BB" w:rsidRDefault="00ED1DF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343 Bryant Ave Apt. 5</w:t>
                            </w:r>
                            <w:r w:rsidR="00AF60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Cincinnati, OH 45220</w:t>
                            </w:r>
                          </w:p>
                          <w:p w:rsidR="00AF60BB" w:rsidRDefault="001B332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978-590-3173</w:t>
                            </w:r>
                          </w:p>
                          <w:p w:rsidR="00AF60BB" w:rsidRPr="00AF60BB" w:rsidRDefault="007549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anna.m.donnell</w:t>
                            </w:r>
                            <w:r w:rsidR="00AF60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pt;margin-top:7.8pt;width:27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" filled="f" stroked="f">
                <v:textbox>
                  <w:txbxContent>
                    <w:p w:rsidR="00AF60BB" w:rsidRDefault="00AF60B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F60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University of Cincinnati, Department of Chemistry</w:t>
                      </w:r>
                    </w:p>
                    <w:p w:rsidR="00AF60BB" w:rsidRDefault="00ED1DF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343 Bryant Ave Apt. 5</w:t>
                      </w:r>
                      <w:r w:rsidR="00AF60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Cincinnati, OH 45220</w:t>
                      </w:r>
                    </w:p>
                    <w:p w:rsidR="00AF60BB" w:rsidRDefault="001B332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978-590-3173</w:t>
                      </w:r>
                    </w:p>
                    <w:p w:rsidR="00AF60BB" w:rsidRPr="00AF60BB" w:rsidRDefault="007549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anna.m.donnell</w:t>
                      </w:r>
                      <w:r w:rsidR="00AF60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Pr="00207174">
        <w:rPr>
          <w:rFonts w:asciiTheme="minorHAnsi" w:hAnsiTheme="minorHAnsi" w:cs="Arial"/>
          <w:noProof/>
          <w:color w:val="000000" w:themeColor="text1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71337" wp14:editId="2A0916E0">
                <wp:simplePos x="0" y="0"/>
                <wp:positionH relativeFrom="column">
                  <wp:posOffset>144145</wp:posOffset>
                </wp:positionH>
                <wp:positionV relativeFrom="paragraph">
                  <wp:posOffset>71755</wp:posOffset>
                </wp:positionV>
                <wp:extent cx="5940425" cy="828040"/>
                <wp:effectExtent l="0" t="19050" r="3175" b="29210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828040"/>
                        </a:xfrm>
                        <a:prstGeom prst="bentConnector3">
                          <a:avLst>
                            <a:gd name="adj1" fmla="val 47711"/>
                          </a:avLst>
                        </a:prstGeom>
                        <a:noFill/>
                        <a:ln w="3816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11.35pt;margin-top:5.65pt;width:467.7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" adj="10306" strokecolor="#1f497d" strokeweight="1.06mm"/>
            </w:pict>
          </mc:Fallback>
        </mc:AlternateContent>
      </w:r>
      <w:r w:rsidRPr="00207174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:rsidR="00AF60BB" w:rsidRPr="00207174" w:rsidRDefault="00DE4D4D" w:rsidP="00AF60BB">
      <w:pPr>
        <w:pStyle w:val="BodyText"/>
        <w:spacing w:after="0"/>
        <w:ind w:right="306"/>
        <w:rPr>
          <w:rFonts w:asciiTheme="minorHAnsi" w:hAnsiTheme="minorHAnsi" w:cs="Arial"/>
          <w:b/>
          <w:bCs/>
          <w:sz w:val="22"/>
          <w:szCs w:val="22"/>
        </w:rPr>
      </w:pPr>
      <w:r w:rsidRPr="00207174">
        <w:rPr>
          <w:rFonts w:asciiTheme="minorHAnsi" w:hAnsiTheme="minorHAnsi" w:cs="Arial"/>
          <w:b/>
          <w:bCs/>
          <w:noProof/>
          <w:sz w:val="22"/>
          <w:szCs w:val="22"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F4673" wp14:editId="79FE70A8">
                <wp:simplePos x="0" y="0"/>
                <wp:positionH relativeFrom="column">
                  <wp:posOffset>116672</wp:posOffset>
                </wp:positionH>
                <wp:positionV relativeFrom="paragraph">
                  <wp:posOffset>23495</wp:posOffset>
                </wp:positionV>
                <wp:extent cx="3038475" cy="92302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D4D" w:rsidRDefault="00DE4D4D" w:rsidP="00DE4D4D">
                            <w:pPr>
                              <w:pStyle w:val="BodyText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Anna D</w:t>
                            </w:r>
                            <w:r w:rsidR="0075491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onnell</w:t>
                            </w:r>
                          </w:p>
                          <w:p w:rsidR="00DE4D4D" w:rsidRPr="00AF60BB" w:rsidRDefault="00207174" w:rsidP="00DE4D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A14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ée Daigle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1.85pt;width:239.25pt;height:7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" filled="f" stroked="f">
                <v:textbox>
                  <w:txbxContent>
                    <w:p w:rsidR="00DE4D4D" w:rsidRDefault="00DE4D4D" w:rsidP="00DE4D4D">
                      <w:pPr>
                        <w:pStyle w:val="BodyText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72"/>
                          <w:szCs w:val="72"/>
                        </w:rPr>
                        <w:t>Anna D</w:t>
                      </w:r>
                      <w:r w:rsidR="0075491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72"/>
                          <w:szCs w:val="72"/>
                        </w:rPr>
                        <w:t>onnell</w:t>
                      </w:r>
                    </w:p>
                    <w:p w:rsidR="00DE4D4D" w:rsidRPr="00AF60BB" w:rsidRDefault="00207174" w:rsidP="00DE4D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CA14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ée Daigle</w:t>
                      </w:r>
                    </w:p>
                  </w:txbxContent>
                </v:textbox>
              </v:shape>
            </w:pict>
          </mc:Fallback>
        </mc:AlternateContent>
      </w:r>
    </w:p>
    <w:p w:rsidR="00DE4D4D" w:rsidRPr="00207174" w:rsidRDefault="00DE4D4D" w:rsidP="00AF60BB">
      <w:pPr>
        <w:pStyle w:val="BodyText"/>
        <w:spacing w:after="0"/>
        <w:ind w:right="306"/>
        <w:rPr>
          <w:rFonts w:asciiTheme="minorHAnsi" w:hAnsiTheme="minorHAnsi" w:cs="Arial"/>
          <w:sz w:val="22"/>
          <w:szCs w:val="22"/>
        </w:rPr>
      </w:pPr>
    </w:p>
    <w:p w:rsidR="00AF60BB" w:rsidRPr="00207174" w:rsidRDefault="00AF60BB" w:rsidP="00AF60BB">
      <w:pPr>
        <w:rPr>
          <w:rFonts w:asciiTheme="minorHAnsi" w:hAnsiTheme="minorHAnsi" w:cs="Arial"/>
          <w:sz w:val="22"/>
          <w:szCs w:val="22"/>
        </w:rPr>
        <w:sectPr w:rsidR="00AF60BB" w:rsidRPr="00207174">
          <w:type w:val="continuous"/>
          <w:pgSz w:w="12240" w:h="15840"/>
          <w:pgMar w:top="1134" w:right="1440" w:bottom="1134" w:left="1134" w:header="720" w:footer="720" w:gutter="0"/>
          <w:cols w:num="2" w:space="720"/>
          <w:docGrid w:linePitch="360"/>
        </w:sectPr>
      </w:pPr>
    </w:p>
    <w:p w:rsidR="00AF60BB" w:rsidRPr="00207174" w:rsidRDefault="00AF60BB" w:rsidP="00AF60BB">
      <w:pPr>
        <w:pStyle w:val="BodyText"/>
        <w:spacing w:after="0"/>
        <w:rPr>
          <w:rFonts w:asciiTheme="minorHAnsi" w:hAnsiTheme="minorHAnsi" w:cs="Arial"/>
          <w:b/>
          <w:bCs/>
          <w:sz w:val="22"/>
          <w:szCs w:val="22"/>
        </w:rPr>
      </w:pPr>
    </w:p>
    <w:p w:rsidR="00AF60BB" w:rsidRPr="00207174" w:rsidRDefault="00AF60BB" w:rsidP="00AF60BB">
      <w:pPr>
        <w:pStyle w:val="BodyText"/>
        <w:spacing w:after="0"/>
        <w:ind w:right="306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</w:t>
      </w:r>
    </w:p>
    <w:p w:rsidR="00904CDE" w:rsidRPr="00207174" w:rsidRDefault="00904CDE" w:rsidP="00AF60BB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904CDE" w:rsidRPr="00207174" w:rsidRDefault="00904CDE" w:rsidP="00AF60BB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ED0A20" w:rsidRPr="00207174" w:rsidRDefault="00ED0A20" w:rsidP="00AF60BB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207174" w:rsidRPr="004341F8" w:rsidRDefault="00207174" w:rsidP="000A4281">
      <w:pPr>
        <w:pStyle w:val="BodyText"/>
        <w:spacing w:after="0"/>
        <w:rPr>
          <w:rFonts w:asciiTheme="minorHAnsi" w:hAnsiTheme="minorHAnsi" w:cs="Arial"/>
          <w:b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S</w:t>
      </w:r>
      <w:r w:rsidR="009D385A">
        <w:rPr>
          <w:rFonts w:asciiTheme="minorHAnsi" w:hAnsiTheme="minorHAnsi" w:cs="Arial"/>
          <w:b/>
          <w:sz w:val="28"/>
          <w:szCs w:val="22"/>
        </w:rPr>
        <w:t>kills</w:t>
      </w:r>
    </w:p>
    <w:p w:rsidR="00CA1423" w:rsidRPr="00CA1423" w:rsidRDefault="00CA1423" w:rsidP="00CA1423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FD5823" w:rsidRDefault="00FD5823" w:rsidP="00CA1423">
      <w:pPr>
        <w:pStyle w:val="BodyText"/>
        <w:numPr>
          <w:ilvl w:val="0"/>
          <w:numId w:val="3"/>
        </w:numPr>
        <w:spacing w:after="0"/>
        <w:rPr>
          <w:rFonts w:asciiTheme="minorHAnsi" w:hAnsiTheme="minorHAnsi" w:cs="Arial"/>
          <w:sz w:val="22"/>
          <w:szCs w:val="22"/>
        </w:rPr>
        <w:sectPr w:rsidR="00FD5823">
          <w:type w:val="continuous"/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</w:p>
    <w:p w:rsidR="00CA1423" w:rsidRPr="00207174" w:rsidRDefault="00CA1423" w:rsidP="00CA1423">
      <w:pPr>
        <w:pStyle w:val="BodyText"/>
        <w:numPr>
          <w:ilvl w:val="0"/>
          <w:numId w:val="3"/>
        </w:numPr>
        <w:spacing w:after="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lastRenderedPageBreak/>
        <w:t>Exceptional written and verbal communication skills</w:t>
      </w:r>
      <w:r w:rsidR="00C66400">
        <w:rPr>
          <w:rFonts w:asciiTheme="minorHAnsi" w:hAnsiTheme="minorHAnsi" w:cs="Arial"/>
          <w:sz w:val="22"/>
          <w:szCs w:val="22"/>
        </w:rPr>
        <w:t xml:space="preserve"> and public speaking</w:t>
      </w:r>
      <w:r w:rsidRPr="00207174">
        <w:rPr>
          <w:rFonts w:asciiTheme="minorHAnsi" w:hAnsiTheme="minorHAnsi" w:cs="Arial"/>
          <w:sz w:val="22"/>
          <w:szCs w:val="22"/>
        </w:rPr>
        <w:t xml:space="preserve"> with scientific co</w:t>
      </w:r>
      <w:r w:rsidR="004341F8">
        <w:rPr>
          <w:rFonts w:asciiTheme="minorHAnsi" w:hAnsiTheme="minorHAnsi" w:cs="Arial"/>
          <w:sz w:val="22"/>
          <w:szCs w:val="22"/>
        </w:rPr>
        <w:t>lleagues and the general public</w:t>
      </w:r>
    </w:p>
    <w:p w:rsidR="00CA1423" w:rsidRPr="00207174" w:rsidRDefault="00CA1423" w:rsidP="00CA1423">
      <w:pPr>
        <w:pStyle w:val="BodyText"/>
        <w:numPr>
          <w:ilvl w:val="0"/>
          <w:numId w:val="3"/>
        </w:numPr>
        <w:spacing w:after="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Strong problem-solving and analytical skills</w:t>
      </w:r>
    </w:p>
    <w:p w:rsidR="00CA1423" w:rsidRDefault="00FD5823" w:rsidP="00CA1423">
      <w:pPr>
        <w:widowControl/>
        <w:numPr>
          <w:ilvl w:val="0"/>
          <w:numId w:val="3"/>
        </w:numPr>
        <w:suppressAutoHyphens w:val="0"/>
        <w:spacing w:line="315" w:lineRule="atLeast"/>
        <w:textAlignment w:val="baseline"/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  <w:t>Successful</w:t>
      </w:r>
      <w:r w:rsidR="00CA1423" w:rsidRPr="00207174"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  <w:t xml:space="preserve"> management of diverse groups of people</w:t>
      </w:r>
    </w:p>
    <w:p w:rsidR="009D385A" w:rsidRPr="00207174" w:rsidRDefault="009D385A" w:rsidP="00CA1423">
      <w:pPr>
        <w:widowControl/>
        <w:numPr>
          <w:ilvl w:val="0"/>
          <w:numId w:val="3"/>
        </w:numPr>
        <w:suppressAutoHyphens w:val="0"/>
        <w:spacing w:line="315" w:lineRule="atLeast"/>
        <w:textAlignment w:val="baseline"/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  <w:t>Mentoring and training experience</w:t>
      </w:r>
    </w:p>
    <w:p w:rsidR="00207174" w:rsidRDefault="00CA1423" w:rsidP="000A4281">
      <w:pPr>
        <w:widowControl/>
        <w:numPr>
          <w:ilvl w:val="0"/>
          <w:numId w:val="3"/>
        </w:numPr>
        <w:suppressAutoHyphens w:val="0"/>
        <w:spacing w:line="315" w:lineRule="atLeast"/>
        <w:textAlignment w:val="baseline"/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</w:pPr>
      <w:r w:rsidRPr="00207174"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  <w:lastRenderedPageBreak/>
        <w:t>Proven leadership and organizational abilities in the laboratory setting, student organizations,</w:t>
      </w:r>
      <w:r w:rsidR="00E01A7E"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  <w:t xml:space="preserve"> and professional organizations</w:t>
      </w:r>
    </w:p>
    <w:p w:rsidR="00E01A7E" w:rsidRDefault="00E01A7E" w:rsidP="000A4281">
      <w:pPr>
        <w:widowControl/>
        <w:numPr>
          <w:ilvl w:val="0"/>
          <w:numId w:val="3"/>
        </w:numPr>
        <w:suppressAutoHyphens w:val="0"/>
        <w:spacing w:line="315" w:lineRule="atLeast"/>
        <w:textAlignment w:val="baseline"/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  <w:t>Excellent time management and task management skills</w:t>
      </w:r>
    </w:p>
    <w:p w:rsidR="00E01A7E" w:rsidRDefault="00C66400" w:rsidP="000A4281">
      <w:pPr>
        <w:widowControl/>
        <w:numPr>
          <w:ilvl w:val="0"/>
          <w:numId w:val="3"/>
        </w:numPr>
        <w:suppressAutoHyphens w:val="0"/>
        <w:spacing w:line="315" w:lineRule="atLeast"/>
        <w:textAlignment w:val="baseline"/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  <w:t>Statistics and Quantitative Analysis</w:t>
      </w:r>
    </w:p>
    <w:p w:rsidR="009D385A" w:rsidRDefault="009D385A" w:rsidP="009D385A">
      <w:pPr>
        <w:widowControl/>
        <w:suppressAutoHyphens w:val="0"/>
        <w:spacing w:line="315" w:lineRule="atLeast"/>
        <w:ind w:left="720"/>
        <w:textAlignment w:val="baseline"/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</w:pPr>
    </w:p>
    <w:p w:rsidR="00FD5823" w:rsidRDefault="00FD5823" w:rsidP="009D385A">
      <w:pPr>
        <w:widowControl/>
        <w:suppressAutoHyphens w:val="0"/>
        <w:spacing w:line="315" w:lineRule="atLeast"/>
        <w:textAlignment w:val="baseline"/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</w:pPr>
    </w:p>
    <w:p w:rsidR="009D385A" w:rsidRPr="009D385A" w:rsidRDefault="009D385A" w:rsidP="009D385A">
      <w:pPr>
        <w:widowControl/>
        <w:suppressAutoHyphens w:val="0"/>
        <w:spacing w:line="315" w:lineRule="atLeast"/>
        <w:ind w:left="360"/>
        <w:textAlignment w:val="baseline"/>
        <w:rPr>
          <w:rFonts w:asciiTheme="minorHAnsi" w:eastAsia="Times New Roman" w:hAnsiTheme="minorHAnsi" w:cs="Arial"/>
          <w:color w:val="242424"/>
          <w:kern w:val="0"/>
          <w:sz w:val="22"/>
          <w:szCs w:val="22"/>
          <w:lang w:eastAsia="en-US" w:bidi="ar-SA"/>
        </w:rPr>
        <w:sectPr w:rsidR="009D385A" w:rsidRPr="009D385A" w:rsidSect="00FD5823">
          <w:type w:val="continuous"/>
          <w:pgSz w:w="12240" w:h="15840"/>
          <w:pgMar w:top="1134" w:right="1440" w:bottom="1134" w:left="1440" w:header="720" w:footer="720" w:gutter="0"/>
          <w:cols w:num="2" w:space="720"/>
          <w:docGrid w:linePitch="360"/>
        </w:sectPr>
      </w:pPr>
    </w:p>
    <w:p w:rsidR="00CA1423" w:rsidRPr="00207174" w:rsidRDefault="00CA1423" w:rsidP="009D385A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0A4281" w:rsidRPr="004341F8" w:rsidRDefault="000A4281" w:rsidP="000A4281">
      <w:pPr>
        <w:pStyle w:val="BodyText"/>
        <w:spacing w:after="0"/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Education</w:t>
      </w:r>
    </w:p>
    <w:p w:rsidR="000A4281" w:rsidRPr="00207174" w:rsidRDefault="000A4281" w:rsidP="000A4281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0A4281" w:rsidRPr="00207174" w:rsidRDefault="000A4281" w:rsidP="000A4281">
      <w:pPr>
        <w:pStyle w:val="BodyText"/>
        <w:spacing w:after="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>Doctoral candidate in Analytical Chemistry</w:t>
      </w:r>
      <w:r w:rsidR="00965404" w:rsidRPr="002071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under the direction of Joseph A. Caruso, Department of Chemistry</w:t>
      </w: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University of Cincinnati, Cincinnati, OH; </w:t>
      </w:r>
      <w:r w:rsidR="00CA1423">
        <w:rPr>
          <w:rFonts w:asciiTheme="minorHAnsi" w:hAnsiTheme="minorHAnsi" w:cs="Arial"/>
          <w:sz w:val="22"/>
          <w:szCs w:val="22"/>
          <w:shd w:val="clear" w:color="auto" w:fill="FFFFFF"/>
        </w:rPr>
        <w:t>Aug</w:t>
      </w: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2010-</w:t>
      </w:r>
      <w:r w:rsidR="009B2D65">
        <w:rPr>
          <w:rFonts w:asciiTheme="minorHAnsi" w:hAnsiTheme="minorHAnsi" w:cs="Arial"/>
          <w:sz w:val="22"/>
          <w:szCs w:val="22"/>
          <w:shd w:val="clear" w:color="auto" w:fill="FFFFFF"/>
        </w:rPr>
        <w:t>Apr</w:t>
      </w:r>
      <w:r w:rsidR="00965404" w:rsidRPr="002071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2015 (expected)</w:t>
      </w:r>
    </w:p>
    <w:p w:rsidR="000A4281" w:rsidRPr="00207174" w:rsidRDefault="000A4281" w:rsidP="00FD5823">
      <w:pPr>
        <w:pStyle w:val="BodyText"/>
        <w:spacing w:after="0"/>
        <w:rPr>
          <w:rFonts w:asciiTheme="minorHAnsi" w:hAnsiTheme="minorHAnsi" w:cs="Arial"/>
          <w:b/>
          <w:bCs/>
          <w:sz w:val="22"/>
          <w:szCs w:val="22"/>
          <w:u w:val="single"/>
          <w:lang w:eastAsia="ar-SA" w:bidi="ar-SA"/>
        </w:rPr>
      </w:pPr>
      <w:r w:rsidRPr="00207174">
        <w:rPr>
          <w:rFonts w:asciiTheme="minorHAnsi" w:hAnsiTheme="minorHAnsi" w:cs="Arial"/>
          <w:sz w:val="22"/>
          <w:szCs w:val="22"/>
        </w:rPr>
        <w:br/>
      </w: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>B.A. in Chemistry (A</w:t>
      </w:r>
      <w:r w:rsidR="00FD582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merican </w:t>
      </w: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>C</w:t>
      </w:r>
      <w:r w:rsidR="00FD582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hemical </w:t>
      </w: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>S</w:t>
      </w:r>
      <w:r w:rsidR="00FD5823">
        <w:rPr>
          <w:rFonts w:asciiTheme="minorHAnsi" w:hAnsiTheme="minorHAnsi" w:cs="Arial"/>
          <w:sz w:val="22"/>
          <w:szCs w:val="22"/>
          <w:shd w:val="clear" w:color="auto" w:fill="FFFFFF"/>
        </w:rPr>
        <w:t>ociety</w:t>
      </w: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certified</w:t>
      </w:r>
      <w:r w:rsidR="00FD582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major</w:t>
      </w: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>), Saint Anselm College, Manchester, NH; Sept 2006-May 2010</w:t>
      </w:r>
    </w:p>
    <w:p w:rsidR="00AF60BB" w:rsidRPr="00207174" w:rsidRDefault="00AF60BB" w:rsidP="00AF60BB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0A4281" w:rsidRPr="004341F8" w:rsidRDefault="000A4281" w:rsidP="000A4281">
      <w:pPr>
        <w:rPr>
          <w:rFonts w:asciiTheme="minorHAnsi" w:hAnsiTheme="minorHAnsi" w:cs="Arial"/>
          <w:sz w:val="28"/>
          <w:szCs w:val="22"/>
        </w:rPr>
      </w:pPr>
    </w:p>
    <w:p w:rsidR="000A4281" w:rsidRPr="004341F8" w:rsidRDefault="000A4281" w:rsidP="000A4281">
      <w:pPr>
        <w:pStyle w:val="BodyText"/>
        <w:spacing w:after="0"/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Professional Experience</w:t>
      </w:r>
    </w:p>
    <w:p w:rsidR="00CA1423" w:rsidRPr="00207174" w:rsidRDefault="00CA1423" w:rsidP="00CA14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090666" w:rsidRDefault="00090666" w:rsidP="00090666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Teaching Assistant:</w:t>
      </w:r>
    </w:p>
    <w:p w:rsidR="00090666" w:rsidRPr="00090666" w:rsidRDefault="00090666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090666">
        <w:rPr>
          <w:rFonts w:asciiTheme="minorHAnsi" w:hAnsiTheme="minorHAnsi" w:cs="Arial"/>
          <w:sz w:val="22"/>
          <w:szCs w:val="22"/>
          <w:u w:val="single"/>
        </w:rPr>
        <w:t>Analytical Instrumental Lab</w:t>
      </w:r>
      <w:r>
        <w:rPr>
          <w:rFonts w:asciiTheme="minorHAnsi" w:hAnsiTheme="minorHAnsi" w:cs="Arial"/>
          <w:sz w:val="22"/>
          <w:szCs w:val="22"/>
        </w:rPr>
        <w:t>; responsible for the training and operation of four analytical instruments, assisted students in preparing and carrying out lab experiments, individual experimental lab reports were graded – Spring 2015</w:t>
      </w:r>
    </w:p>
    <w:p w:rsidR="00090666" w:rsidRDefault="00090666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  <w:u w:val="single"/>
        </w:rPr>
      </w:pPr>
    </w:p>
    <w:p w:rsidR="00090666" w:rsidRDefault="00090666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090666">
        <w:rPr>
          <w:rFonts w:asciiTheme="minorHAnsi" w:hAnsiTheme="minorHAnsi" w:cs="Arial"/>
          <w:sz w:val="22"/>
          <w:szCs w:val="22"/>
          <w:u w:val="single"/>
        </w:rPr>
        <w:t>Chemistry in Today’s Society Lecture and Lab</w:t>
      </w:r>
      <w:r>
        <w:rPr>
          <w:rFonts w:asciiTheme="minorHAnsi" w:hAnsiTheme="minorHAnsi" w:cs="Arial"/>
          <w:sz w:val="22"/>
          <w:szCs w:val="22"/>
        </w:rPr>
        <w:t xml:space="preserve">; guided inquiry based instruction, misconceptions were addressed, heavy interaction between students, instructor, and TA, open response homework and exams were graded </w:t>
      </w:r>
    </w:p>
    <w:p w:rsidR="00090666" w:rsidRDefault="00090666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</w:p>
    <w:p w:rsidR="00090666" w:rsidRDefault="00090666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090666">
        <w:rPr>
          <w:rFonts w:asciiTheme="minorHAnsi" w:hAnsiTheme="minorHAnsi" w:cs="Arial"/>
          <w:sz w:val="22"/>
          <w:szCs w:val="22"/>
          <w:u w:val="single"/>
        </w:rPr>
        <w:t xml:space="preserve">General Chemistry </w:t>
      </w:r>
      <w:r>
        <w:rPr>
          <w:rFonts w:asciiTheme="minorHAnsi" w:hAnsiTheme="minorHAnsi" w:cs="Arial"/>
          <w:sz w:val="22"/>
          <w:szCs w:val="22"/>
          <w:u w:val="single"/>
        </w:rPr>
        <w:t xml:space="preserve">I and II </w:t>
      </w:r>
      <w:r w:rsidRPr="00090666">
        <w:rPr>
          <w:rFonts w:asciiTheme="minorHAnsi" w:hAnsiTheme="minorHAnsi" w:cs="Arial"/>
          <w:sz w:val="22"/>
          <w:szCs w:val="22"/>
          <w:u w:val="single"/>
        </w:rPr>
        <w:t>Recitation</w:t>
      </w:r>
      <w:r>
        <w:rPr>
          <w:rFonts w:asciiTheme="minorHAnsi" w:hAnsiTheme="minorHAnsi" w:cs="Arial"/>
          <w:sz w:val="22"/>
          <w:szCs w:val="22"/>
        </w:rPr>
        <w:t>; lecture material was reviewed, students worked on practice problems in small groups, and questions were addressed, weekly quizzes were given and graded</w:t>
      </w:r>
    </w:p>
    <w:p w:rsidR="00090666" w:rsidRDefault="00090666" w:rsidP="00090666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090666" w:rsidRDefault="00090666" w:rsidP="00090666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090666" w:rsidRDefault="009046B9" w:rsidP="009046B9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Instructor: </w:t>
      </w:r>
    </w:p>
    <w:p w:rsidR="009046B9" w:rsidRDefault="00090666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General Chemistry II</w:t>
      </w:r>
      <w:r>
        <w:rPr>
          <w:rFonts w:asciiTheme="minorHAnsi" w:hAnsiTheme="minorHAnsi" w:cs="Arial"/>
          <w:sz w:val="22"/>
          <w:szCs w:val="22"/>
        </w:rPr>
        <w:t>:</w:t>
      </w:r>
      <w:r w:rsidR="009046B9">
        <w:rPr>
          <w:rFonts w:asciiTheme="minorHAnsi" w:hAnsiTheme="minorHAnsi" w:cs="Arial"/>
          <w:sz w:val="22"/>
          <w:szCs w:val="22"/>
        </w:rPr>
        <w:t xml:space="preserve"> designed and taught a full summer semester course and directed a graduate student TA for recitation; </w:t>
      </w:r>
      <w:proofErr w:type="gramStart"/>
      <w:r w:rsidR="009046B9">
        <w:rPr>
          <w:rFonts w:asciiTheme="minorHAnsi" w:hAnsiTheme="minorHAnsi" w:cs="Arial"/>
          <w:sz w:val="22"/>
          <w:szCs w:val="22"/>
        </w:rPr>
        <w:t>Summer</w:t>
      </w:r>
      <w:proofErr w:type="gramEnd"/>
      <w:r w:rsidR="009046B9">
        <w:rPr>
          <w:rFonts w:asciiTheme="minorHAnsi" w:hAnsiTheme="minorHAnsi" w:cs="Arial"/>
          <w:sz w:val="22"/>
          <w:szCs w:val="22"/>
        </w:rPr>
        <w:t xml:space="preserve"> 2014</w:t>
      </w:r>
    </w:p>
    <w:p w:rsidR="009046B9" w:rsidRDefault="009046B9" w:rsidP="009046B9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9046B9" w:rsidRDefault="009046B9" w:rsidP="009046B9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Guest Lecturer: </w:t>
      </w:r>
    </w:p>
    <w:p w:rsidR="00CA1423" w:rsidRPr="00207174" w:rsidRDefault="00090666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proofErr w:type="spellStart"/>
      <w:r w:rsidRPr="00090666">
        <w:rPr>
          <w:rFonts w:asciiTheme="minorHAnsi" w:hAnsiTheme="minorHAnsi" w:cs="Arial"/>
          <w:sz w:val="22"/>
          <w:szCs w:val="22"/>
          <w:u w:val="single"/>
        </w:rPr>
        <w:t>Llyod</w:t>
      </w:r>
      <w:proofErr w:type="spellEnd"/>
      <w:r w:rsidRPr="00090666">
        <w:rPr>
          <w:rFonts w:asciiTheme="minorHAnsi" w:hAnsiTheme="minorHAnsi" w:cs="Arial"/>
          <w:sz w:val="22"/>
          <w:szCs w:val="22"/>
          <w:u w:val="single"/>
        </w:rPr>
        <w:t xml:space="preserve"> Memorial High School, Erlanger, KY</w:t>
      </w:r>
      <w:r>
        <w:rPr>
          <w:rFonts w:asciiTheme="minorHAnsi" w:hAnsiTheme="minorHAnsi" w:cs="Arial"/>
          <w:sz w:val="22"/>
          <w:szCs w:val="22"/>
        </w:rPr>
        <w:t>;</w:t>
      </w:r>
      <w:r w:rsidRPr="0020717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Instructed various levels of High School chemistry regarding </w:t>
      </w:r>
      <w:r w:rsidR="00CA1423" w:rsidRPr="00207174">
        <w:rPr>
          <w:rFonts w:asciiTheme="minorHAnsi" w:hAnsiTheme="minorHAnsi" w:cs="Arial"/>
          <w:sz w:val="22"/>
          <w:szCs w:val="22"/>
        </w:rPr>
        <w:t>The Scientific Wheel of Inquiry and Conducting a Research Project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A1423" w:rsidRPr="00207174">
        <w:rPr>
          <w:rFonts w:asciiTheme="minorHAnsi" w:hAnsiTheme="minorHAnsi" w:cs="Arial"/>
          <w:sz w:val="22"/>
          <w:szCs w:val="22"/>
        </w:rPr>
        <w:t xml:space="preserve"> Fall 2014</w:t>
      </w:r>
    </w:p>
    <w:p w:rsidR="00CA1423" w:rsidRPr="00207174" w:rsidRDefault="00CA1423" w:rsidP="00CA14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CA1423" w:rsidRPr="00207174" w:rsidRDefault="00CA1423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C66400">
        <w:rPr>
          <w:rFonts w:asciiTheme="minorHAnsi" w:hAnsiTheme="minorHAnsi" w:cs="Arial"/>
          <w:sz w:val="22"/>
          <w:szCs w:val="22"/>
          <w:u w:val="single"/>
        </w:rPr>
        <w:t>General Chemistry II</w:t>
      </w:r>
      <w:r w:rsidR="00090666" w:rsidRPr="00C66400">
        <w:rPr>
          <w:rFonts w:asciiTheme="minorHAnsi" w:hAnsiTheme="minorHAnsi" w:cs="Arial"/>
          <w:sz w:val="22"/>
          <w:szCs w:val="22"/>
          <w:u w:val="single"/>
        </w:rPr>
        <w:t>,</w:t>
      </w:r>
      <w:r w:rsidR="00C66400" w:rsidRPr="00C66400">
        <w:rPr>
          <w:rFonts w:asciiTheme="minorHAnsi" w:hAnsiTheme="minorHAnsi" w:cs="Arial"/>
          <w:sz w:val="22"/>
          <w:szCs w:val="22"/>
          <w:u w:val="single"/>
        </w:rPr>
        <w:t xml:space="preserve"> University of Cincinnati</w:t>
      </w:r>
      <w:r w:rsidRPr="00207174">
        <w:rPr>
          <w:rFonts w:asciiTheme="minorHAnsi" w:hAnsiTheme="minorHAnsi" w:cs="Arial"/>
          <w:sz w:val="22"/>
          <w:szCs w:val="22"/>
        </w:rPr>
        <w:t>: Intermolecular Forces: Liquids, Solids, and Phase Changes and The Properties of Mixtures: Solutions and Colloids; 3 guest lectures for Dr. Joseph A. Caruso Spring 2014</w:t>
      </w:r>
    </w:p>
    <w:p w:rsidR="00CA1423" w:rsidRPr="00207174" w:rsidRDefault="00CA1423" w:rsidP="00CA14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CA1423" w:rsidRPr="00207174" w:rsidRDefault="00C66400" w:rsidP="00090666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General Chemistry </w:t>
      </w:r>
      <w:r w:rsidRPr="00C66400">
        <w:rPr>
          <w:rFonts w:asciiTheme="minorHAnsi" w:hAnsiTheme="minorHAnsi" w:cs="Arial"/>
          <w:sz w:val="22"/>
          <w:szCs w:val="22"/>
          <w:u w:val="single"/>
        </w:rPr>
        <w:t>I, University of Cincinnati</w:t>
      </w:r>
      <w:r w:rsidR="00CA1423" w:rsidRPr="00207174">
        <w:rPr>
          <w:rFonts w:asciiTheme="minorHAnsi" w:hAnsiTheme="minorHAnsi" w:cs="Arial"/>
          <w:sz w:val="22"/>
          <w:szCs w:val="22"/>
        </w:rPr>
        <w:t>: The Major Classes of Chemical Reactions; 3 guest lectures for Dr. Joseph A. Caruso Fall 2010</w:t>
      </w:r>
    </w:p>
    <w:p w:rsidR="000A4281" w:rsidRPr="00207174" w:rsidRDefault="000A4281" w:rsidP="000A4281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</w:p>
    <w:p w:rsidR="009D385A" w:rsidRDefault="009D385A" w:rsidP="00FD5823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Graduate Research Assistant</w:t>
      </w:r>
    </w:p>
    <w:p w:rsidR="00FD5823" w:rsidRDefault="009D385A" w:rsidP="009D385A">
      <w:pPr>
        <w:pStyle w:val="BodyText"/>
        <w:spacing w:after="0"/>
        <w:ind w:firstLine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Department of Chemistry </w:t>
      </w:r>
      <w:r w:rsidR="00FD5823"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University of Cincinnati, Cincinnati, OH 2010-present</w:t>
      </w:r>
    </w:p>
    <w:p w:rsidR="009D385A" w:rsidRPr="00207174" w:rsidRDefault="009D385A" w:rsidP="009D385A">
      <w:pPr>
        <w:pStyle w:val="BodyText"/>
        <w:spacing w:after="0"/>
        <w:ind w:firstLine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</w:p>
    <w:p w:rsidR="00FD5823" w:rsidRPr="00207174" w:rsidRDefault="00FD5823" w:rsidP="00FD5823">
      <w:pPr>
        <w:pStyle w:val="BodyText"/>
        <w:numPr>
          <w:ilvl w:val="0"/>
          <w:numId w:val="2"/>
        </w:numPr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Investigated the </w:t>
      </w:r>
      <w:proofErr w:type="spellStart"/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metalloproteome</w:t>
      </w:r>
      <w:proofErr w:type="spellEnd"/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of the human pathogen </w:t>
      </w:r>
      <w:proofErr w:type="spellStart"/>
      <w:r w:rsidRPr="00207174">
        <w:rPr>
          <w:rFonts w:asciiTheme="minorHAnsi" w:hAnsiTheme="minorHAnsi" w:cs="Arial"/>
          <w:bCs/>
          <w:i/>
          <w:sz w:val="22"/>
          <w:szCs w:val="22"/>
          <w:lang w:eastAsia="ar-SA" w:bidi="ar-SA"/>
        </w:rPr>
        <w:t>Histoplasma</w:t>
      </w:r>
      <w:proofErr w:type="spellEnd"/>
      <w:r w:rsidRPr="00207174">
        <w:rPr>
          <w:rFonts w:asciiTheme="minorHAnsi" w:hAnsiTheme="minorHAnsi" w:cs="Arial"/>
          <w:bCs/>
          <w:i/>
          <w:sz w:val="22"/>
          <w:szCs w:val="22"/>
          <w:lang w:eastAsia="ar-SA" w:bidi="ar-SA"/>
        </w:rPr>
        <w:t xml:space="preserve"> </w:t>
      </w:r>
      <w:proofErr w:type="spellStart"/>
      <w:r w:rsidRPr="00207174">
        <w:rPr>
          <w:rFonts w:asciiTheme="minorHAnsi" w:hAnsiTheme="minorHAnsi" w:cs="Arial"/>
          <w:bCs/>
          <w:i/>
          <w:sz w:val="22"/>
          <w:szCs w:val="22"/>
          <w:lang w:eastAsia="ar-SA" w:bidi="ar-SA"/>
        </w:rPr>
        <w:t>capsulatum</w:t>
      </w:r>
      <w:proofErr w:type="spellEnd"/>
      <w:r w:rsidRPr="00207174">
        <w:rPr>
          <w:rFonts w:asciiTheme="minorHAnsi" w:hAnsiTheme="minorHAnsi" w:cs="Arial"/>
          <w:bCs/>
          <w:i/>
          <w:sz w:val="22"/>
          <w:szCs w:val="22"/>
          <w:lang w:eastAsia="ar-SA" w:bidi="ar-SA"/>
        </w:rPr>
        <w:t xml:space="preserve"> </w:t>
      </w: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via ICP-MS, HPLC-ICP-MS, and HPLC-ESI-TRAP-MS</w:t>
      </w:r>
    </w:p>
    <w:p w:rsidR="00FD5823" w:rsidRPr="00207174" w:rsidRDefault="00FD5823" w:rsidP="00FD5823">
      <w:pPr>
        <w:pStyle w:val="BodyText"/>
        <w:numPr>
          <w:ilvl w:val="0"/>
          <w:numId w:val="2"/>
        </w:numPr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Trained five graduate students to operate the </w:t>
      </w:r>
      <w:proofErr w:type="spellStart"/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lyophilizer</w:t>
      </w:r>
      <w:proofErr w:type="spellEnd"/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, chemical microwave, HPLC, ICP-MS, as well as the coupling of HPLC to ICP-MS</w:t>
      </w:r>
    </w:p>
    <w:p w:rsidR="00FD5823" w:rsidRPr="00207174" w:rsidRDefault="00FD5823" w:rsidP="00FD5823">
      <w:pPr>
        <w:pStyle w:val="BodyText"/>
        <w:numPr>
          <w:ilvl w:val="0"/>
          <w:numId w:val="2"/>
        </w:numPr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Mentored six graduate students and three undergraduate students</w:t>
      </w:r>
    </w:p>
    <w:p w:rsidR="00FD5823" w:rsidRDefault="00FD5823" w:rsidP="00965404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</w:p>
    <w:p w:rsidR="00FD5823" w:rsidRDefault="00FD5823" w:rsidP="00965404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Industrial Fellowship:</w:t>
      </w:r>
    </w:p>
    <w:p w:rsidR="000A4281" w:rsidRDefault="000A4281" w:rsidP="009D385A">
      <w:pPr>
        <w:pStyle w:val="BodyText"/>
        <w:spacing w:after="0"/>
        <w:ind w:left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Oak Ridge Institute for Science and Education Student Fellow – E</w:t>
      </w:r>
      <w:r w:rsidR="009D385A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nvironmental Protection Agency, </w:t>
      </w: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Cincinnati, OH 2012-</w:t>
      </w:r>
      <w:r w:rsidR="00754919"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2013</w:t>
      </w:r>
    </w:p>
    <w:p w:rsidR="009D385A" w:rsidRPr="00207174" w:rsidRDefault="009D385A" w:rsidP="009D385A">
      <w:pPr>
        <w:pStyle w:val="BodyText"/>
        <w:spacing w:after="0"/>
        <w:ind w:left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</w:p>
    <w:p w:rsidR="000A4281" w:rsidRPr="00207174" w:rsidRDefault="000A4281" w:rsidP="000A4281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Initiated and executed collaboration between the EPA and the University of Cincinnati</w:t>
      </w:r>
    </w:p>
    <w:p w:rsidR="000A4281" w:rsidRPr="00207174" w:rsidRDefault="000A4281" w:rsidP="000A4281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Investigated the metabolism of arsenicals in mouse ceca </w:t>
      </w:r>
      <w:r w:rsidR="00965404"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through arsenic speciation </w:t>
      </w: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via HPLC-ICPMS</w:t>
      </w:r>
      <w:r w:rsidR="00965404"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and HPLC-ICPQQQ</w:t>
      </w:r>
    </w:p>
    <w:p w:rsidR="000A4281" w:rsidRPr="00207174" w:rsidRDefault="000A4281" w:rsidP="000A4281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Developed new SOP’s for laboratory practices</w:t>
      </w:r>
    </w:p>
    <w:p w:rsidR="000A4281" w:rsidRPr="00207174" w:rsidRDefault="000A4281" w:rsidP="000A4281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Authored Quality Assurance Project Plan</w:t>
      </w:r>
    </w:p>
    <w:p w:rsidR="000A4281" w:rsidRPr="00207174" w:rsidRDefault="000A4281" w:rsidP="000A4281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Implemented further safety and records management practices</w:t>
      </w:r>
    </w:p>
    <w:p w:rsidR="000A4281" w:rsidRPr="00207174" w:rsidRDefault="000A4281" w:rsidP="009D385A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</w:p>
    <w:p w:rsidR="00EC5034" w:rsidRDefault="00EC5034" w:rsidP="00E01A7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E01A7E" w:rsidRPr="004341F8" w:rsidRDefault="00E01A7E" w:rsidP="00E01A7E">
      <w:pPr>
        <w:pStyle w:val="BodyText"/>
        <w:spacing w:after="0"/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Workshops</w:t>
      </w:r>
      <w:r w:rsidR="009046B9" w:rsidRPr="004341F8">
        <w:rPr>
          <w:rFonts w:asciiTheme="minorHAnsi" w:hAnsiTheme="minorHAnsi" w:cs="Arial"/>
          <w:b/>
          <w:sz w:val="28"/>
          <w:szCs w:val="22"/>
        </w:rPr>
        <w:t xml:space="preserve"> designed and presented</w:t>
      </w:r>
    </w:p>
    <w:p w:rsidR="009D385A" w:rsidRDefault="009D385A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Teach Me </w:t>
      </w:r>
      <w:proofErr w:type="gramStart"/>
      <w:r>
        <w:rPr>
          <w:rFonts w:asciiTheme="minorHAnsi" w:hAnsiTheme="minorHAnsi" w:cs="Arial"/>
          <w:sz w:val="22"/>
          <w:szCs w:val="22"/>
        </w:rPr>
        <w:t>To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Teach</w:t>
      </w:r>
    </w:p>
    <w:p w:rsidR="00E01A7E" w:rsidRPr="00207174" w:rsidRDefault="00E01A7E" w:rsidP="00FD5823">
      <w:pPr>
        <w:pStyle w:val="BodyText"/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Pedagogical Preparation Seminar</w:t>
      </w:r>
      <w:r w:rsidR="00EC5034">
        <w:rPr>
          <w:rFonts w:asciiTheme="minorHAnsi" w:hAnsiTheme="minorHAnsi" w:cs="Arial"/>
          <w:sz w:val="22"/>
          <w:szCs w:val="22"/>
        </w:rPr>
        <w:t>; Backwards design and MC</w:t>
      </w:r>
      <w:r w:rsidRPr="00207174">
        <w:rPr>
          <w:rFonts w:asciiTheme="minorHAnsi" w:hAnsiTheme="minorHAnsi" w:cs="Arial"/>
          <w:sz w:val="22"/>
          <w:szCs w:val="22"/>
        </w:rPr>
        <w:t xml:space="preserve"> April 2015</w:t>
      </w:r>
      <w:r w:rsidR="00C66400">
        <w:rPr>
          <w:rFonts w:asciiTheme="minorHAnsi" w:hAnsiTheme="minorHAnsi" w:cs="Arial"/>
          <w:sz w:val="22"/>
          <w:szCs w:val="22"/>
        </w:rPr>
        <w:t>, Dec 2014, April 2014</w:t>
      </w: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D5823" w:rsidRDefault="00E01A7E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Creating and e-portfolio for the Job Search</w:t>
      </w:r>
    </w:p>
    <w:p w:rsidR="00E01A7E" w:rsidRPr="00207174" w:rsidRDefault="00EC5034" w:rsidP="00FD5823">
      <w:pPr>
        <w:pStyle w:val="BodyText"/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Academic Job Search</w:t>
      </w:r>
      <w:r w:rsidR="00E01A7E" w:rsidRPr="00207174">
        <w:rPr>
          <w:rFonts w:asciiTheme="minorHAnsi" w:hAnsiTheme="minorHAnsi" w:cs="Arial"/>
          <w:sz w:val="22"/>
          <w:szCs w:val="22"/>
        </w:rPr>
        <w:t xml:space="preserve"> April 2015</w:t>
      </w: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D5823" w:rsidRDefault="00E01A7E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Productive Ways to Incorporate Technology in the Classroom</w:t>
      </w:r>
    </w:p>
    <w:p w:rsidR="00E01A7E" w:rsidRPr="00207174" w:rsidRDefault="00EC5034" w:rsidP="00FD5823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Incorporating YouTube into </w:t>
      </w:r>
      <w:proofErr w:type="spellStart"/>
      <w:r>
        <w:rPr>
          <w:rFonts w:asciiTheme="minorHAnsi" w:hAnsiTheme="minorHAnsi" w:cs="Arial"/>
          <w:sz w:val="22"/>
          <w:szCs w:val="22"/>
        </w:rPr>
        <w:t>BlackBoard</w:t>
      </w:r>
      <w:proofErr w:type="spellEnd"/>
      <w:r>
        <w:rPr>
          <w:rFonts w:asciiTheme="minorHAnsi" w:hAnsiTheme="minorHAnsi" w:cs="Arial"/>
          <w:sz w:val="22"/>
          <w:szCs w:val="22"/>
        </w:rPr>
        <w:t>, Composing meaningful PRS questions, Using google docs and google drive</w:t>
      </w:r>
      <w:r w:rsidR="00E01A7E" w:rsidRPr="00207174">
        <w:rPr>
          <w:rFonts w:asciiTheme="minorHAnsi" w:hAnsiTheme="minorHAnsi" w:cs="Arial"/>
          <w:sz w:val="22"/>
          <w:szCs w:val="22"/>
        </w:rPr>
        <w:t xml:space="preserve"> Feb 2015</w:t>
      </w: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Brown-Bag Lunch Discussion</w:t>
      </w:r>
    </w:p>
    <w:p w:rsidR="00E01A7E" w:rsidRPr="00207174" w:rsidRDefault="00E01A7E" w:rsidP="00FD5823">
      <w:pPr>
        <w:pStyle w:val="BodyText"/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Tackling Your Teaching Challenges; Reading Compliance Jan 2015</w:t>
      </w: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D5823" w:rsidRDefault="00E01A7E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Blackboard Basics</w:t>
      </w:r>
    </w:p>
    <w:p w:rsidR="00E01A7E" w:rsidRPr="00207174" w:rsidRDefault="00EC5034" w:rsidP="00FD5823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Inline Grading, </w:t>
      </w:r>
      <w:r w:rsidRPr="00EC5034">
        <w:rPr>
          <w:rFonts w:asciiTheme="minorHAnsi" w:hAnsiTheme="minorHAnsi" w:cs="Arial"/>
          <w:sz w:val="22"/>
          <w:szCs w:val="22"/>
        </w:rPr>
        <w:t>Creating/lin</w:t>
      </w:r>
      <w:r>
        <w:rPr>
          <w:rFonts w:asciiTheme="minorHAnsi" w:hAnsiTheme="minorHAnsi" w:cs="Arial"/>
          <w:sz w:val="22"/>
          <w:szCs w:val="22"/>
        </w:rPr>
        <w:t xml:space="preserve">ing assignments and </w:t>
      </w:r>
      <w:proofErr w:type="spellStart"/>
      <w:r>
        <w:rPr>
          <w:rFonts w:asciiTheme="minorHAnsi" w:hAnsiTheme="minorHAnsi" w:cs="Arial"/>
          <w:sz w:val="22"/>
          <w:szCs w:val="22"/>
        </w:rPr>
        <w:t>SafeAssign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Pr="00EC5034">
        <w:rPr>
          <w:rFonts w:asciiTheme="minorHAnsi" w:hAnsiTheme="minorHAnsi" w:cs="Arial"/>
          <w:sz w:val="22"/>
          <w:szCs w:val="22"/>
        </w:rPr>
        <w:t xml:space="preserve">Creating quizzes and </w:t>
      </w:r>
      <w:proofErr w:type="gramStart"/>
      <w:r w:rsidRPr="00EC5034">
        <w:rPr>
          <w:rFonts w:asciiTheme="minorHAnsi" w:hAnsiTheme="minorHAnsi" w:cs="Arial"/>
          <w:sz w:val="22"/>
          <w:szCs w:val="22"/>
        </w:rPr>
        <w:t xml:space="preserve">tests </w:t>
      </w:r>
      <w:r w:rsidRPr="00207174">
        <w:rPr>
          <w:rFonts w:asciiTheme="minorHAnsi" w:hAnsiTheme="minorHAnsi" w:cs="Arial"/>
          <w:sz w:val="22"/>
          <w:szCs w:val="22"/>
        </w:rPr>
        <w:t xml:space="preserve"> </w:t>
      </w:r>
      <w:r w:rsidR="00E01A7E" w:rsidRPr="00207174">
        <w:rPr>
          <w:rFonts w:asciiTheme="minorHAnsi" w:hAnsiTheme="minorHAnsi" w:cs="Arial"/>
          <w:sz w:val="22"/>
          <w:szCs w:val="22"/>
        </w:rPr>
        <w:t>Oct</w:t>
      </w:r>
      <w:proofErr w:type="gramEnd"/>
      <w:r w:rsidR="00090666">
        <w:rPr>
          <w:rFonts w:asciiTheme="minorHAnsi" w:hAnsiTheme="minorHAnsi" w:cs="Arial"/>
          <w:sz w:val="22"/>
          <w:szCs w:val="22"/>
        </w:rPr>
        <w:t xml:space="preserve"> 10,</w:t>
      </w:r>
      <w:r w:rsidR="00E01A7E" w:rsidRPr="00207174">
        <w:rPr>
          <w:rFonts w:asciiTheme="minorHAnsi" w:hAnsiTheme="minorHAnsi" w:cs="Arial"/>
          <w:sz w:val="22"/>
          <w:szCs w:val="22"/>
        </w:rPr>
        <w:t xml:space="preserve"> 2014</w:t>
      </w: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D5823" w:rsidRDefault="00E01A7E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Student Engagement and Classroom Management</w:t>
      </w:r>
    </w:p>
    <w:p w:rsidR="00E01A7E" w:rsidRPr="00207174" w:rsidRDefault="00090666" w:rsidP="00FD5823">
      <w:pPr>
        <w:pStyle w:val="BodyText"/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Learning-centered teaching, Active learning</w:t>
      </w:r>
      <w:r w:rsidR="00E01A7E" w:rsidRPr="00207174">
        <w:rPr>
          <w:rFonts w:asciiTheme="minorHAnsi" w:hAnsiTheme="minorHAnsi" w:cs="Arial"/>
          <w:sz w:val="22"/>
          <w:szCs w:val="22"/>
        </w:rPr>
        <w:t xml:space="preserve"> Sept 2014</w:t>
      </w: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D5823" w:rsidRDefault="00FD5823" w:rsidP="00FD58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Get Up and Go: </w:t>
      </w:r>
      <w:r w:rsidR="00E01A7E" w:rsidRPr="00207174">
        <w:rPr>
          <w:rFonts w:asciiTheme="minorHAnsi" w:hAnsiTheme="minorHAnsi" w:cs="Arial"/>
          <w:sz w:val="22"/>
          <w:szCs w:val="22"/>
        </w:rPr>
        <w:t>Preparing for your first Teaching Assistantships at UC</w:t>
      </w:r>
    </w:p>
    <w:p w:rsidR="00E01A7E" w:rsidRPr="00207174" w:rsidRDefault="00090666" w:rsidP="00FD5823">
      <w:pPr>
        <w:pStyle w:val="BodyText"/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Time Management, Learning-centered teaching, Active learning</w:t>
      </w:r>
      <w:r w:rsidR="00E01A7E" w:rsidRPr="00207174">
        <w:rPr>
          <w:rFonts w:asciiTheme="minorHAnsi" w:hAnsiTheme="minorHAnsi" w:cs="Arial"/>
          <w:sz w:val="22"/>
          <w:szCs w:val="22"/>
        </w:rPr>
        <w:t xml:space="preserve"> Aug 2014</w:t>
      </w:r>
    </w:p>
    <w:p w:rsidR="00E01A7E" w:rsidRDefault="00E01A7E" w:rsidP="00E01A7E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D5823" w:rsidRDefault="00FD5823" w:rsidP="00E01A7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E01A7E" w:rsidRPr="004341F8" w:rsidRDefault="00E01A7E" w:rsidP="00E01A7E">
      <w:pPr>
        <w:pStyle w:val="BodyText"/>
        <w:spacing w:after="0"/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Pedagogical Development</w:t>
      </w:r>
    </w:p>
    <w:p w:rsidR="00090666" w:rsidRDefault="00090666" w:rsidP="00E01A7E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C66400" w:rsidRDefault="00C66400" w:rsidP="00C66400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Analytical Laboratory Course Improvement with Dr. Anne </w:t>
      </w:r>
      <w:proofErr w:type="spellStart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Vonderheide</w:t>
      </w:r>
      <w:proofErr w:type="spellEnd"/>
      <w:r w:rsidR="000336C0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at the University of Cincinnati</w:t>
      </w:r>
    </w:p>
    <w:p w:rsidR="00EA0FC1" w:rsidRDefault="00C66400" w:rsidP="00EA0FC1">
      <w:pPr>
        <w:pStyle w:val="BodyText"/>
        <w:spacing w:after="0"/>
        <w:ind w:left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 w:rsidRPr="00EA0FC1">
        <w:rPr>
          <w:rFonts w:asciiTheme="minorHAnsi" w:hAnsiTheme="minorHAnsi" w:cs="Arial"/>
          <w:bCs/>
          <w:sz w:val="22"/>
          <w:szCs w:val="22"/>
          <w:u w:val="single"/>
          <w:lang w:eastAsia="ar-SA" w:bidi="ar-SA"/>
        </w:rPr>
        <w:t>ICP-MS laboratory experiment</w:t>
      </w:r>
    </w:p>
    <w:p w:rsidR="009D385A" w:rsidRDefault="00EA0FC1" w:rsidP="00EA0FC1">
      <w:pPr>
        <w:pStyle w:val="BodyText"/>
        <w:spacing w:after="0"/>
        <w:ind w:left="144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proofErr w:type="gramStart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Developed a laboratory experiment incorporating real-world issues, data evaluation, and a variety of st</w:t>
      </w:r>
      <w:r w:rsidR="009D385A">
        <w:rPr>
          <w:rFonts w:asciiTheme="minorHAnsi" w:hAnsiTheme="minorHAnsi" w:cs="Arial"/>
          <w:bCs/>
          <w:sz w:val="22"/>
          <w:szCs w:val="22"/>
          <w:lang w:eastAsia="ar-SA" w:bidi="ar-SA"/>
        </w:rPr>
        <w:t>atistics.</w:t>
      </w:r>
      <w:proofErr w:type="gramEnd"/>
      <w:r w:rsidR="009D385A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</w:t>
      </w:r>
    </w:p>
    <w:p w:rsidR="00C66400" w:rsidRPr="00EA0FC1" w:rsidRDefault="009D385A" w:rsidP="009D385A">
      <w:pPr>
        <w:pStyle w:val="BodyText"/>
        <w:spacing w:after="0"/>
        <w:ind w:left="144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cs="Times New Roman"/>
          <w:bCs/>
          <w:sz w:val="22"/>
          <w:szCs w:val="22"/>
          <w:lang w:eastAsia="ar-SA" w:bidi="ar-SA"/>
        </w:rPr>
        <w:t>→</w:t>
      </w: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Manuscript in preparation</w:t>
      </w:r>
    </w:p>
    <w:p w:rsidR="00C66400" w:rsidRPr="00EA0FC1" w:rsidRDefault="00C66400" w:rsidP="00C66400">
      <w:pPr>
        <w:pStyle w:val="BodyText"/>
        <w:spacing w:after="0"/>
        <w:ind w:firstLine="720"/>
        <w:rPr>
          <w:rFonts w:asciiTheme="minorHAnsi" w:hAnsiTheme="minorHAnsi" w:cs="Arial"/>
          <w:bCs/>
          <w:sz w:val="22"/>
          <w:szCs w:val="22"/>
          <w:u w:val="single"/>
          <w:lang w:eastAsia="ar-SA" w:bidi="ar-SA"/>
        </w:rPr>
      </w:pPr>
      <w:r w:rsidRPr="00EA0FC1">
        <w:rPr>
          <w:rFonts w:asciiTheme="minorHAnsi" w:hAnsiTheme="minorHAnsi" w:cs="Arial"/>
          <w:bCs/>
          <w:sz w:val="22"/>
          <w:szCs w:val="22"/>
          <w:u w:val="single"/>
          <w:lang w:eastAsia="ar-SA" w:bidi="ar-SA"/>
        </w:rPr>
        <w:t>Rubric and lab report guidelines</w:t>
      </w:r>
    </w:p>
    <w:p w:rsidR="00EA0FC1" w:rsidRDefault="00EA0FC1" w:rsidP="00C66400">
      <w:pPr>
        <w:pStyle w:val="BodyText"/>
        <w:spacing w:after="0"/>
        <w:ind w:left="144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Detailed rubric </w:t>
      </w:r>
      <w:r w:rsidR="00C66400"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>to be used for formal lab reports among all sections, lab report guidelines to aid students in writing reports</w:t>
      </w:r>
    </w:p>
    <w:p w:rsidR="009D385A" w:rsidRDefault="009D385A" w:rsidP="00C66400">
      <w:pPr>
        <w:pStyle w:val="BodyText"/>
        <w:spacing w:after="0"/>
        <w:ind w:left="144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cs="Times New Roman"/>
          <w:bCs/>
          <w:sz w:val="22"/>
          <w:szCs w:val="22"/>
          <w:lang w:eastAsia="ar-SA" w:bidi="ar-SA"/>
        </w:rPr>
        <w:t>→</w:t>
      </w: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Currently refining to be used in this course during </w:t>
      </w:r>
      <w:proofErr w:type="gramStart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Spring</w:t>
      </w:r>
      <w:proofErr w:type="gramEnd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2015</w:t>
      </w:r>
    </w:p>
    <w:p w:rsidR="00EA0FC1" w:rsidRPr="00EA0FC1" w:rsidRDefault="00EA0FC1" w:rsidP="00EA0FC1">
      <w:pPr>
        <w:pStyle w:val="BodyText"/>
        <w:spacing w:after="0"/>
        <w:ind w:firstLine="720"/>
        <w:rPr>
          <w:rFonts w:asciiTheme="minorHAnsi" w:hAnsiTheme="minorHAnsi" w:cs="Arial"/>
          <w:bCs/>
          <w:sz w:val="22"/>
          <w:szCs w:val="22"/>
          <w:u w:val="single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u w:val="single"/>
          <w:lang w:eastAsia="ar-SA" w:bidi="ar-SA"/>
        </w:rPr>
        <w:t>Scientific Reasoning Tool</w:t>
      </w:r>
    </w:p>
    <w:p w:rsidR="00C66400" w:rsidRDefault="00EA0FC1" w:rsidP="00EA0FC1">
      <w:pPr>
        <w:pStyle w:val="BodyText"/>
        <w:spacing w:after="0"/>
        <w:ind w:left="144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proofErr w:type="gramStart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Based on current research regarding poor reasoning skills in STEM courses.</w:t>
      </w:r>
      <w:proofErr w:type="gramEnd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</w:t>
      </w:r>
      <w:proofErr w:type="gramStart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Addressed research questions and connection to real-world issues, </w:t>
      </w:r>
      <w:r w:rsidR="00C66400"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claim-evidence-reasoning </w:t>
      </w: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graphic organizer</w:t>
      </w:r>
      <w:r w:rsidR="00C66400" w:rsidRPr="00207174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to help students contextualize the experimental results.</w:t>
      </w:r>
      <w:proofErr w:type="gramEnd"/>
    </w:p>
    <w:p w:rsidR="009D385A" w:rsidRDefault="009D385A" w:rsidP="00EA0FC1">
      <w:pPr>
        <w:pStyle w:val="BodyText"/>
        <w:spacing w:after="0"/>
        <w:ind w:left="144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cs="Times New Roman"/>
          <w:bCs/>
          <w:sz w:val="22"/>
          <w:szCs w:val="22"/>
          <w:lang w:eastAsia="ar-SA" w:bidi="ar-SA"/>
        </w:rPr>
        <w:t>→</w:t>
      </w: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Basis for future research study in upper level STEM lab courses</w:t>
      </w:r>
    </w:p>
    <w:p w:rsidR="00C66400" w:rsidRDefault="00C66400" w:rsidP="00C66400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</w:p>
    <w:p w:rsidR="00C66400" w:rsidRDefault="00C66400" w:rsidP="00C66400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STEM Education and Practice Course</w:t>
      </w:r>
      <w:r w:rsidR="000336C0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with Dr. Kathy Koenig at the University of Cincinnati</w:t>
      </w:r>
    </w:p>
    <w:p w:rsidR="00EA0FC1" w:rsidRDefault="000336C0" w:rsidP="000336C0">
      <w:pPr>
        <w:pStyle w:val="BodyText"/>
        <w:numPr>
          <w:ilvl w:val="0"/>
          <w:numId w:val="8"/>
        </w:numPr>
        <w:spacing w:after="0"/>
        <w:ind w:left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Discipline Based Education Research (DBER) and how it can inform teaching practices</w:t>
      </w:r>
    </w:p>
    <w:p w:rsidR="000336C0" w:rsidRDefault="000336C0" w:rsidP="000336C0">
      <w:pPr>
        <w:pStyle w:val="BodyText"/>
        <w:numPr>
          <w:ilvl w:val="0"/>
          <w:numId w:val="8"/>
        </w:numPr>
        <w:spacing w:after="0"/>
        <w:ind w:left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Quantitative and Qualitative Analysis, evaluating outcomes to assess impact</w:t>
      </w:r>
    </w:p>
    <w:p w:rsidR="000336C0" w:rsidRDefault="000336C0" w:rsidP="000336C0">
      <w:pPr>
        <w:pStyle w:val="BodyText"/>
        <w:numPr>
          <w:ilvl w:val="0"/>
          <w:numId w:val="8"/>
        </w:numPr>
        <w:spacing w:after="0"/>
        <w:ind w:left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Critical analysis of research articles in a variety of STEM disciplines</w:t>
      </w:r>
    </w:p>
    <w:p w:rsidR="00C66400" w:rsidRDefault="00C66400" w:rsidP="00C66400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</w:p>
    <w:p w:rsidR="00C66400" w:rsidRDefault="00C66400" w:rsidP="00C66400">
      <w:pPr>
        <w:pStyle w:val="BodyText"/>
        <w:spacing w:after="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Preparing Future Faculty Program (completion expected Aug 2015)</w:t>
      </w:r>
    </w:p>
    <w:p w:rsidR="00C66400" w:rsidRDefault="00C66400" w:rsidP="00C66400">
      <w:pPr>
        <w:pStyle w:val="BodyText"/>
        <w:spacing w:after="0"/>
        <w:ind w:left="72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Course Design Mentorship with Dr. Christa Currie at Mount Saint Joseph University, Cincinnati, OH</w:t>
      </w:r>
    </w:p>
    <w:p w:rsidR="00C66400" w:rsidRPr="00207174" w:rsidRDefault="000336C0" w:rsidP="000336C0">
      <w:pPr>
        <w:pStyle w:val="BodyText"/>
        <w:spacing w:after="0"/>
        <w:ind w:left="1440"/>
        <w:rPr>
          <w:rFonts w:asciiTheme="minorHAnsi" w:hAnsiTheme="minorHAnsi" w:cs="Arial"/>
          <w:bCs/>
          <w:sz w:val="22"/>
          <w:szCs w:val="22"/>
          <w:lang w:eastAsia="ar-SA" w:bidi="ar-SA"/>
        </w:rPr>
      </w:pP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Chemistry in Everyday Living </w:t>
      </w:r>
      <w:r w:rsidR="004341F8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is a non-majors course which will be taught in a hybrid style during an accelerated semester this summer. </w:t>
      </w:r>
      <w:proofErr w:type="gramStart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>Designing in-class and online activities</w:t>
      </w:r>
      <w:r w:rsidR="004341F8"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and assessments</w:t>
      </w:r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as well as laboratory experiments.</w:t>
      </w:r>
      <w:proofErr w:type="gramEnd"/>
      <w:r>
        <w:rPr>
          <w:rFonts w:asciiTheme="minorHAnsi" w:hAnsiTheme="minorHAnsi" w:cs="Arial"/>
          <w:bCs/>
          <w:sz w:val="22"/>
          <w:szCs w:val="22"/>
          <w:lang w:eastAsia="ar-SA" w:bidi="ar-SA"/>
        </w:rPr>
        <w:t xml:space="preserve">  </w:t>
      </w:r>
    </w:p>
    <w:p w:rsidR="00090666" w:rsidRPr="00090666" w:rsidRDefault="00090666" w:rsidP="00E01A7E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0A4281" w:rsidRPr="00207174" w:rsidRDefault="000A4281" w:rsidP="00AF60BB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CA1423" w:rsidRPr="004341F8" w:rsidRDefault="00CA1423" w:rsidP="00CA1423">
      <w:pPr>
        <w:pStyle w:val="BodyText"/>
        <w:spacing w:after="0"/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Awards</w:t>
      </w:r>
    </w:p>
    <w:p w:rsidR="00CA1423" w:rsidRPr="00207174" w:rsidRDefault="00CA1423" w:rsidP="00CA14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CA1423" w:rsidRPr="00207174" w:rsidRDefault="00CA1423" w:rsidP="00CA1423">
      <w:pPr>
        <w:pStyle w:val="BodyText"/>
        <w:spacing w:after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4341F8">
        <w:rPr>
          <w:rFonts w:asciiTheme="minorHAnsi" w:hAnsiTheme="minorHAnsi" w:cs="Arial"/>
          <w:bCs/>
          <w:color w:val="000000"/>
          <w:sz w:val="22"/>
          <w:szCs w:val="22"/>
          <w:u w:val="single"/>
          <w:shd w:val="clear" w:color="auto" w:fill="FFFFFF"/>
        </w:rPr>
        <w:t xml:space="preserve">Henry </w:t>
      </w:r>
      <w:proofErr w:type="spellStart"/>
      <w:r w:rsidRPr="004341F8">
        <w:rPr>
          <w:rFonts w:asciiTheme="minorHAnsi" w:hAnsiTheme="minorHAnsi" w:cs="Arial"/>
          <w:bCs/>
          <w:color w:val="000000"/>
          <w:sz w:val="22"/>
          <w:szCs w:val="22"/>
          <w:u w:val="single"/>
          <w:shd w:val="clear" w:color="auto" w:fill="FFFFFF"/>
        </w:rPr>
        <w:t>Hochstetter</w:t>
      </w:r>
      <w:proofErr w:type="spellEnd"/>
      <w:r w:rsidRPr="004341F8">
        <w:rPr>
          <w:rFonts w:asciiTheme="minorHAnsi" w:hAnsiTheme="minorHAnsi" w:cs="Arial"/>
          <w:bCs/>
          <w:color w:val="000000"/>
          <w:sz w:val="22"/>
          <w:szCs w:val="22"/>
          <w:u w:val="single"/>
          <w:shd w:val="clear" w:color="auto" w:fill="FFFFFF"/>
        </w:rPr>
        <w:t xml:space="preserve"> Prize 2015</w:t>
      </w:r>
      <w:r w:rsidRPr="004341F8">
        <w:rPr>
          <w:rFonts w:asciiTheme="minorHAnsi" w:hAnsiTheme="minorHAnsi" w:cs="Arial"/>
          <w:color w:val="000000"/>
          <w:sz w:val="22"/>
          <w:szCs w:val="22"/>
          <w:u w:val="single"/>
        </w:rPr>
        <w:t>:</w:t>
      </w:r>
      <w:r w:rsidRPr="0020717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071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For excellence as a graduate teaching assistant</w:t>
      </w:r>
    </w:p>
    <w:p w:rsidR="00CA1423" w:rsidRPr="00207174" w:rsidRDefault="00CA1423" w:rsidP="00CA14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CA1423" w:rsidRPr="004341F8" w:rsidRDefault="00CA1423" w:rsidP="00CA1423">
      <w:pPr>
        <w:pStyle w:val="BodyText"/>
        <w:spacing w:after="0"/>
        <w:rPr>
          <w:rFonts w:asciiTheme="minorHAnsi" w:eastAsia="Times New Roman" w:hAnsiTheme="minorHAnsi" w:cs="Arial"/>
          <w:kern w:val="0"/>
          <w:sz w:val="22"/>
          <w:szCs w:val="22"/>
          <w:u w:val="single"/>
          <w:lang w:eastAsia="en-US" w:bidi="ar-SA"/>
        </w:rPr>
      </w:pPr>
      <w:r w:rsidRPr="004341F8">
        <w:rPr>
          <w:rFonts w:asciiTheme="minorHAnsi" w:eastAsia="Times New Roman" w:hAnsiTheme="minorHAnsi" w:cs="Arial"/>
          <w:kern w:val="0"/>
          <w:sz w:val="22"/>
          <w:szCs w:val="22"/>
          <w:u w:val="single"/>
          <w:lang w:eastAsia="en-US" w:bidi="ar-SA"/>
        </w:rPr>
        <w:t>Graduate Student Poster Forum Award in Physical Sciences and Engineering 2014</w:t>
      </w:r>
    </w:p>
    <w:p w:rsidR="00CA1423" w:rsidRPr="00207174" w:rsidRDefault="00CA1423" w:rsidP="00CA1423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CA1423" w:rsidRPr="00207174" w:rsidRDefault="00CA1423" w:rsidP="00CA1423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4341F8">
        <w:rPr>
          <w:rStyle w:val="Strong"/>
          <w:rFonts w:asciiTheme="minorHAnsi" w:hAnsiTheme="minorHAnsi" w:cs="Arial"/>
          <w:b w:val="0"/>
          <w:sz w:val="22"/>
          <w:szCs w:val="22"/>
          <w:u w:val="single"/>
          <w:shd w:val="clear" w:color="auto" w:fill="FFFFFF"/>
        </w:rPr>
        <w:t>Thomas B. Cameron Prize 2011:</w:t>
      </w:r>
      <w:r w:rsidRPr="004341F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207174">
        <w:rPr>
          <w:rFonts w:asciiTheme="minorHAnsi" w:hAnsiTheme="minorHAnsi" w:cs="Arial"/>
          <w:sz w:val="22"/>
          <w:szCs w:val="22"/>
          <w:shd w:val="clear" w:color="auto" w:fill="FFFFFF"/>
        </w:rPr>
        <w:t>To the graduate assistant in General Chemistry who represents the highest ideals and achievements in the teaching of chemistry</w:t>
      </w:r>
    </w:p>
    <w:p w:rsidR="00045062" w:rsidRPr="004341F8" w:rsidRDefault="00045062" w:rsidP="00A16DC7">
      <w:pPr>
        <w:pStyle w:val="BodyText"/>
        <w:spacing w:after="0"/>
        <w:rPr>
          <w:rFonts w:asciiTheme="minorHAnsi" w:hAnsiTheme="minorHAnsi" w:cs="Arial"/>
          <w:sz w:val="28"/>
          <w:szCs w:val="22"/>
        </w:rPr>
      </w:pPr>
    </w:p>
    <w:p w:rsidR="006A3BEF" w:rsidRPr="004341F8" w:rsidRDefault="006A3BEF" w:rsidP="00A16DC7">
      <w:pPr>
        <w:pStyle w:val="BodyText"/>
        <w:spacing w:after="0"/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Publications</w:t>
      </w:r>
    </w:p>
    <w:p w:rsidR="006A3BEF" w:rsidRPr="00207174" w:rsidRDefault="006A3BEF" w:rsidP="00A16DC7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051DD7" w:rsidRPr="00207174" w:rsidRDefault="00051DD7" w:rsidP="00051DD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proofErr w:type="gram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Manna S, Banerjee RK,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Augsburger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JJ, Al-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Rjoub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MF, </w:t>
      </w:r>
      <w:r w:rsidR="00CA1423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*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Donnell A, Correa ZM.</w:t>
      </w:r>
      <w:proofErr w:type="gramEnd"/>
      <w:r w:rsidRPr="00207174">
        <w:rPr>
          <w:rFonts w:asciiTheme="minorHAnsi" w:hAnsiTheme="minorHAnsi" w:cs="Arial"/>
        </w:rPr>
        <w:t xml:space="preserve"> 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 xml:space="preserve">Biodegradable chitosan and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polylactic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 xml:space="preserve"> acid-based intraocular micro-implant for sustained release of methotrexate into vitreous: analysis of pharmacokinetics and toxicity in rabbit eyes </w:t>
      </w:r>
      <w:proofErr w:type="spellStart"/>
      <w:r w:rsidRPr="00207174">
        <w:rPr>
          <w:rFonts w:asciiTheme="minorHAnsi" w:eastAsiaTheme="minorHAnsi" w:hAnsiTheme="minorHAnsi" w:cs="Arial"/>
          <w:i/>
          <w:kern w:val="0"/>
          <w:sz w:val="22"/>
          <w:szCs w:val="22"/>
          <w:lang w:eastAsia="en-US" w:bidi="ar-SA"/>
        </w:rPr>
        <w:t>Graefes</w:t>
      </w:r>
      <w:proofErr w:type="spellEnd"/>
      <w:r w:rsidRPr="00207174">
        <w:rPr>
          <w:rFonts w:asciiTheme="minorHAnsi" w:eastAsiaTheme="minorHAnsi" w:hAnsiTheme="minorHAnsi" w:cs="Arial"/>
          <w:i/>
          <w:kern w:val="0"/>
          <w:sz w:val="22"/>
          <w:szCs w:val="22"/>
          <w:lang w:eastAsia="en-US" w:bidi="ar-SA"/>
        </w:rPr>
        <w:t xml:space="preserve"> Arch </w:t>
      </w:r>
      <w:proofErr w:type="spellStart"/>
      <w:r w:rsidRPr="00207174">
        <w:rPr>
          <w:rFonts w:asciiTheme="minorHAnsi" w:eastAsiaTheme="minorHAnsi" w:hAnsiTheme="minorHAnsi" w:cs="Arial"/>
          <w:i/>
          <w:kern w:val="0"/>
          <w:sz w:val="22"/>
          <w:szCs w:val="22"/>
          <w:lang w:eastAsia="en-US" w:bidi="ar-SA"/>
        </w:rPr>
        <w:t>Clin</w:t>
      </w:r>
      <w:proofErr w:type="spellEnd"/>
      <w:r w:rsidRPr="00207174">
        <w:rPr>
          <w:rFonts w:asciiTheme="minorHAnsi" w:eastAsiaTheme="minorHAnsi" w:hAnsiTheme="minorHAnsi" w:cs="Arial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07174">
        <w:rPr>
          <w:rFonts w:asciiTheme="minorHAnsi" w:eastAsiaTheme="minorHAnsi" w:hAnsiTheme="minorHAnsi" w:cs="Arial"/>
          <w:i/>
          <w:kern w:val="0"/>
          <w:sz w:val="22"/>
          <w:szCs w:val="22"/>
          <w:lang w:eastAsia="en-US" w:bidi="ar-SA"/>
        </w:rPr>
        <w:t>Exp</w:t>
      </w:r>
      <w:proofErr w:type="spellEnd"/>
      <w:r w:rsidRPr="00207174">
        <w:rPr>
          <w:rFonts w:asciiTheme="minorHAnsi" w:eastAsiaTheme="minorHAnsi" w:hAnsiTheme="minorHAnsi" w:cs="Arial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07174">
        <w:rPr>
          <w:rFonts w:asciiTheme="minorHAnsi" w:eastAsiaTheme="minorHAnsi" w:hAnsiTheme="minorHAnsi" w:cs="Arial"/>
          <w:i/>
          <w:kern w:val="0"/>
          <w:sz w:val="22"/>
          <w:szCs w:val="22"/>
          <w:lang w:eastAsia="en-US" w:bidi="ar-SA"/>
        </w:rPr>
        <w:t>Ophthalmol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</w:t>
      </w:r>
      <w:r w:rsidRPr="00207174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2015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[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Epub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ahead of print]</w:t>
      </w:r>
      <w:r w:rsidRPr="00207174">
        <w:rPr>
          <w:rFonts w:asciiTheme="minorHAnsi" w:hAnsiTheme="minorHAnsi" w:cs="Arial"/>
        </w:rPr>
        <w:t xml:space="preserve"> 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PMID: 25896109 [PubMed - as supplied by publisher]</w:t>
      </w:r>
    </w:p>
    <w:p w:rsidR="00051DD7" w:rsidRPr="00207174" w:rsidRDefault="00051DD7" w:rsidP="00051DD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AF60BB" w:rsidRPr="00207174" w:rsidRDefault="00CB68DB" w:rsidP="00904CDE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shd w:val="clear" w:color="auto" w:fill="FFFFFF"/>
          <w:lang w:eastAsia="en-US" w:bidi="ar-SA"/>
        </w:rPr>
        <w:t>Donais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shd w:val="clear" w:color="auto" w:fill="FFFFFF"/>
          <w:lang w:eastAsia="en-US" w:bidi="ar-SA"/>
        </w:rPr>
        <w:t xml:space="preserve"> MK, George D, Duncan B,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shd w:val="clear" w:color="auto" w:fill="FFFFFF"/>
          <w:lang w:eastAsia="en-US" w:bidi="ar-SA"/>
        </w:rPr>
        <w:t>Wojtas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shd w:val="clear" w:color="auto" w:fill="FFFFFF"/>
          <w:lang w:eastAsia="en-US" w:bidi="ar-SA"/>
        </w:rPr>
        <w:t xml:space="preserve"> S, </w:t>
      </w:r>
      <w:r w:rsidR="00CA1423">
        <w:rPr>
          <w:rFonts w:asciiTheme="minorHAnsi" w:eastAsia="Times New Roman" w:hAnsiTheme="minorHAnsi" w:cs="Arial"/>
          <w:kern w:val="0"/>
          <w:sz w:val="22"/>
          <w:szCs w:val="22"/>
          <w:shd w:val="clear" w:color="auto" w:fill="FFFFFF"/>
          <w:lang w:eastAsia="en-US" w:bidi="ar-SA"/>
        </w:rPr>
        <w:t>*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shd w:val="clear" w:color="auto" w:fill="FFFFFF"/>
          <w:lang w:eastAsia="en-US" w:bidi="ar-SA"/>
        </w:rPr>
        <w:t>Daigle A</w:t>
      </w:r>
      <w:r w:rsidR="006A3BEF" w:rsidRPr="00207174">
        <w:rPr>
          <w:rFonts w:asciiTheme="minorHAnsi" w:eastAsia="Times New Roman" w:hAnsiTheme="minorHAnsi" w:cs="Arial"/>
          <w:kern w:val="0"/>
          <w:sz w:val="22"/>
          <w:szCs w:val="22"/>
          <w:shd w:val="clear" w:color="auto" w:fill="FFFFFF"/>
          <w:lang w:eastAsia="en-US" w:bidi="ar-SA"/>
        </w:rPr>
        <w:t xml:space="preserve">M. </w:t>
      </w:r>
      <w:proofErr w:type="gramStart"/>
      <w:r w:rsidR="006A3BEF" w:rsidRPr="00207174">
        <w:rPr>
          <w:rFonts w:asciiTheme="minorHAnsi" w:eastAsia="Times New Roman" w:hAnsiTheme="minorHAnsi" w:cs="Arial"/>
          <w:kern w:val="0"/>
          <w:sz w:val="22"/>
          <w:szCs w:val="22"/>
          <w:u w:val="single"/>
          <w:shd w:val="clear" w:color="auto" w:fill="FFFFFF"/>
          <w:lang w:eastAsia="en-US" w:bidi="ar-SA"/>
        </w:rPr>
        <w:t xml:space="preserve">Evaluation of Data Processing and </w:t>
      </w:r>
      <w:r w:rsidR="00EE5214" w:rsidRPr="00207174">
        <w:rPr>
          <w:rFonts w:asciiTheme="minorHAnsi" w:eastAsia="Times New Roman" w:hAnsiTheme="minorHAnsi" w:cs="Arial"/>
          <w:kern w:val="0"/>
          <w:sz w:val="22"/>
          <w:szCs w:val="22"/>
          <w:u w:val="single"/>
          <w:shd w:val="clear" w:color="auto" w:fill="FFFFFF"/>
          <w:lang w:eastAsia="en-US" w:bidi="ar-SA"/>
        </w:rPr>
        <w:t xml:space="preserve">Analysis Approaches for Fresco </w:t>
      </w:r>
      <w:r w:rsidR="006A3BEF" w:rsidRPr="00207174">
        <w:rPr>
          <w:rFonts w:asciiTheme="minorHAnsi" w:eastAsia="Times New Roman" w:hAnsiTheme="minorHAnsi" w:cs="Arial"/>
          <w:kern w:val="0"/>
          <w:sz w:val="22"/>
          <w:szCs w:val="22"/>
          <w:u w:val="single"/>
          <w:shd w:val="clear" w:color="auto" w:fill="FFFFFF"/>
          <w:lang w:eastAsia="en-US" w:bidi="ar-SA"/>
        </w:rPr>
        <w:t>Pigment</w:t>
      </w:r>
      <w:r w:rsidR="006A3BEF" w:rsidRPr="00207174">
        <w:rPr>
          <w:rFonts w:asciiTheme="minorHAnsi" w:eastAsia="Times New Roman" w:hAnsiTheme="minorHAnsi" w:cs="Arial"/>
          <w:kern w:val="0"/>
          <w:sz w:val="22"/>
          <w:szCs w:val="22"/>
          <w:u w:val="single"/>
          <w:lang w:eastAsia="en-US" w:bidi="ar-SA"/>
        </w:rPr>
        <w:t xml:space="preserve"> Studies by Portable X-Ray Fluorescence Spectrometry and Portable Raman Spectroscopy</w:t>
      </w:r>
      <w:r w:rsidR="006A3BEF"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</w:t>
      </w:r>
      <w:r w:rsidR="006A3BEF"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lang w:eastAsia="en-US" w:bidi="ar-SA"/>
        </w:rPr>
        <w:t>Anal.</w:t>
      </w:r>
      <w:proofErr w:type="gramEnd"/>
      <w:r w:rsidR="006A3BEF"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lang w:eastAsia="en-US" w:bidi="ar-SA"/>
        </w:rPr>
        <w:t xml:space="preserve"> Methods</w:t>
      </w:r>
      <w:r w:rsidR="006A3BEF"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</w:t>
      </w:r>
      <w:r w:rsidR="006A3BEF" w:rsidRPr="00207174">
        <w:rPr>
          <w:rFonts w:asciiTheme="minorHAnsi" w:eastAsia="Times New Roman" w:hAnsiTheme="minorHAnsi" w:cs="Arial"/>
          <w:b/>
          <w:kern w:val="0"/>
          <w:sz w:val="22"/>
          <w:szCs w:val="22"/>
          <w:lang w:eastAsia="en-US" w:bidi="ar-SA"/>
        </w:rPr>
        <w:t>2011</w:t>
      </w:r>
      <w:r w:rsidR="00622CD5"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r w:rsidR="006A3BEF" w:rsidRPr="00207174">
        <w:rPr>
          <w:rFonts w:asciiTheme="minorHAnsi" w:eastAsiaTheme="minorHAnsi" w:hAnsiTheme="minorHAnsi" w:cs="Arial"/>
          <w:i/>
          <w:kern w:val="0"/>
          <w:sz w:val="22"/>
          <w:szCs w:val="22"/>
          <w:lang w:eastAsia="en-US" w:bidi="ar-SA"/>
        </w:rPr>
        <w:t>3</w:t>
      </w:r>
      <w:r w:rsidR="00622CD5"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,</w:t>
      </w:r>
      <w:r w:rsidR="00883178"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</w:t>
      </w:r>
      <w:r w:rsidR="006A3BEF"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1061-1071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DOI: 10.1039/C0AY00736F</w:t>
      </w:r>
    </w:p>
    <w:p w:rsidR="002D42D0" w:rsidRPr="00207174" w:rsidRDefault="002D42D0" w:rsidP="00904CDE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904CDE" w:rsidRPr="00207174" w:rsidRDefault="00904CDE" w:rsidP="00904CD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</w:p>
    <w:p w:rsidR="00A16DC7" w:rsidRPr="004341F8" w:rsidRDefault="006A3BEF" w:rsidP="00A16DC7">
      <w:pPr>
        <w:pStyle w:val="BodyText"/>
        <w:spacing w:after="0"/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Presentations</w:t>
      </w:r>
    </w:p>
    <w:p w:rsidR="00A16DC7" w:rsidRPr="00207174" w:rsidRDefault="00A16DC7" w:rsidP="00A16DC7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B73E69" w:rsidRPr="00207174" w:rsidRDefault="00B73E69" w:rsidP="005E2A8F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</w:pP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Pathogenic Response of </w:t>
      </w: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Metalloproteins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in the Fungus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Under Low Zn Stress</w:t>
      </w:r>
    </w:p>
    <w:p w:rsidR="00B73E69" w:rsidRPr="00207174" w:rsidRDefault="00B73E69" w:rsidP="005E2A8F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</w:pP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presentation at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>Pittcon</w:t>
      </w:r>
      <w:proofErr w:type="spellEnd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 xml:space="preserve"> 2015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New Orleans, LA, March 2015, Anna Donnell*, Julio </w:t>
      </w: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Joseph A Caruso, </w:t>
      </w: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Vignesh</w:t>
      </w:r>
      <w:proofErr w:type="spellEnd"/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George </w:t>
      </w:r>
      <w:proofErr w:type="spellStart"/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Deepe</w:t>
      </w:r>
      <w:proofErr w:type="spellEnd"/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Alexey </w:t>
      </w:r>
      <w:proofErr w:type="spellStart"/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Porollo</w:t>
      </w:r>
      <w:proofErr w:type="spellEnd"/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Jessica Dade</w:t>
      </w:r>
    </w:p>
    <w:p w:rsidR="005E2A8F" w:rsidRPr="00207174" w:rsidRDefault="005E2A8F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</w:pPr>
    </w:p>
    <w:p w:rsidR="00B73E69" w:rsidRPr="00207174" w:rsidRDefault="005E2A8F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</w:pP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Creating an Environment That Encourages and Supports Women in Science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presentation at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>Pittcon</w:t>
      </w:r>
      <w:proofErr w:type="spellEnd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 xml:space="preserve"> 2015</w:t>
      </w:r>
      <w:r w:rsidR="00051DD7"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>: Women in Spectroscopy Session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, New Orleans, LA, March 2015, Anna Donnell*</w:t>
      </w:r>
    </w:p>
    <w:p w:rsidR="005E2A8F" w:rsidRPr="00207174" w:rsidRDefault="005E2A8F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</w:pPr>
    </w:p>
    <w:p w:rsidR="005E2A8F" w:rsidRPr="00207174" w:rsidRDefault="00B73E69" w:rsidP="005E2A8F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</w:pP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A </w:t>
      </w: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metallomics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approach to examine the host macrophage defense mechanism from the perspective of the pathogenic fungus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 xml:space="preserve"> (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>Hc</w:t>
      </w:r>
      <w:proofErr w:type="spellEnd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>)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presentation at the </w:t>
      </w:r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 xml:space="preserve">2015 European Winter Conference on Plasma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>Spectrochemistry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Muenster, Germany, February 2015, Anna Donnell*, </w:t>
      </w:r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Joseph A Caruso, George </w:t>
      </w:r>
      <w:proofErr w:type="spellStart"/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Deepe</w:t>
      </w:r>
      <w:proofErr w:type="spellEnd"/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, Alexey </w:t>
      </w:r>
      <w:proofErr w:type="spellStart"/>
      <w:r w:rsidR="005E2A8F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Porollo</w:t>
      </w:r>
      <w:proofErr w:type="spellEnd"/>
    </w:p>
    <w:p w:rsidR="00B73E69" w:rsidRPr="00207174" w:rsidRDefault="00B73E69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</w:pPr>
    </w:p>
    <w:p w:rsidR="00617F5B" w:rsidRPr="00207174" w:rsidRDefault="00617F5B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Understanding the </w:t>
      </w: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Metalloprotein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Response of the Pathogenic Fungus 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 Under Low Zn Stress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,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presentation at the 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2014 </w:t>
      </w:r>
      <w:proofErr w:type="spellStart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SciX</w:t>
      </w:r>
      <w:proofErr w:type="spellEnd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: The Great Scientific Exchange Conference,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Reno, Nevada, September 2014,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Anna Daigle Donnell*, Julio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Subramanian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Vignesh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Alexey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Porollo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George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, Joseph Caruso</w:t>
      </w:r>
    </w:p>
    <w:p w:rsidR="009669D8" w:rsidRPr="00207174" w:rsidRDefault="009669D8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</w:p>
    <w:p w:rsidR="009669D8" w:rsidRPr="00207174" w:rsidRDefault="009669D8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207174">
        <w:rPr>
          <w:rFonts w:asciiTheme="minorHAnsi" w:eastAsia="Times New Roman" w:hAnsiTheme="minorHAnsi" w:cs="Arial"/>
          <w:kern w:val="0"/>
          <w:sz w:val="22"/>
          <w:szCs w:val="22"/>
          <w:u w:val="single"/>
          <w:lang w:eastAsia="en-US" w:bidi="ar-SA"/>
        </w:rPr>
        <w:t>Role Models: Stop Looking Up and Start Looking All Around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 presentation at the 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2014 </w:t>
      </w:r>
      <w:proofErr w:type="spellStart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SciX</w:t>
      </w:r>
      <w:proofErr w:type="spellEnd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: The Great Scientific Exchange Conference</w:t>
      </w:r>
      <w:r w:rsidR="00B73E69"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: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 Women in Analytical </w:t>
      </w:r>
      <w:r w:rsidR="00B73E69"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Sciences Session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,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Reno, Nevada, September 2014,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Anna Daigle Donnell*</w:t>
      </w:r>
    </w:p>
    <w:p w:rsidR="00617F5B" w:rsidRPr="00207174" w:rsidRDefault="00617F5B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</w:p>
    <w:p w:rsidR="00617F5B" w:rsidRPr="00207174" w:rsidRDefault="00617F5B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Metalloproteome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of 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: The Role of Metals in Microbial Growth</w:t>
      </w:r>
      <w:r w:rsidR="00EE5214"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,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poster and presentation at the 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2013 </w:t>
      </w:r>
      <w:proofErr w:type="spellStart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SciX</w:t>
      </w:r>
      <w:proofErr w:type="spellEnd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: The Great Scientific </w:t>
      </w:r>
      <w:proofErr w:type="spellStart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ExchangeConference</w:t>
      </w:r>
      <w:proofErr w:type="spellEnd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,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Milwaukee, Wisconsin, October 2013,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Anna Daigle*, Julio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Subramanian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Vignesh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 Geo</w:t>
      </w:r>
      <w:r w:rsidR="00EE5214"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r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ge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 Joseph Caruso </w:t>
      </w:r>
    </w:p>
    <w:p w:rsidR="00617F5B" w:rsidRPr="00207174" w:rsidRDefault="00617F5B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u w:val="single"/>
          <w:lang w:eastAsia="en-US" w:bidi="ar-SA"/>
        </w:rPr>
      </w:pPr>
    </w:p>
    <w:p w:rsidR="00617F5B" w:rsidRPr="00207174" w:rsidRDefault="00617F5B" w:rsidP="00617F5B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Metalloproteome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of 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: The Role of Metals in Microbial Growth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,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presentation at the 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2013 ACS National Meeting and Exposition,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Indianapolis, Indiana, September 2013,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Anna Daigle*, Julio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Subramanian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Vignesh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 Geo</w:t>
      </w:r>
      <w:r w:rsidR="00EE5214"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r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ge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 Joseph Caruso </w:t>
      </w:r>
    </w:p>
    <w:p w:rsidR="00617F5B" w:rsidRPr="004341F8" w:rsidRDefault="00617F5B" w:rsidP="00A16DC7">
      <w:pPr>
        <w:pStyle w:val="BodyText"/>
        <w:spacing w:after="0"/>
        <w:rPr>
          <w:rFonts w:asciiTheme="minorHAnsi" w:hAnsiTheme="minorHAnsi" w:cs="Arial"/>
          <w:sz w:val="28"/>
          <w:szCs w:val="22"/>
        </w:rPr>
      </w:pPr>
    </w:p>
    <w:p w:rsidR="00EE5214" w:rsidRPr="004341F8" w:rsidRDefault="00F63227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/>
          <w:bCs/>
          <w:kern w:val="0"/>
          <w:sz w:val="28"/>
          <w:szCs w:val="22"/>
          <w:lang w:eastAsia="en-US" w:bidi="ar-SA"/>
        </w:rPr>
      </w:pPr>
      <w:r w:rsidRPr="004341F8">
        <w:rPr>
          <w:rFonts w:asciiTheme="minorHAnsi" w:hAnsiTheme="minorHAnsi" w:cs="Arial"/>
          <w:b/>
          <w:sz w:val="28"/>
          <w:szCs w:val="22"/>
        </w:rPr>
        <w:lastRenderedPageBreak/>
        <w:t>Poster</w:t>
      </w:r>
      <w:r w:rsidR="00EE5214" w:rsidRPr="004341F8">
        <w:rPr>
          <w:rFonts w:asciiTheme="minorHAnsi" w:hAnsiTheme="minorHAnsi" w:cs="Arial"/>
          <w:b/>
          <w:sz w:val="28"/>
          <w:szCs w:val="22"/>
        </w:rPr>
        <w:t>s</w:t>
      </w:r>
      <w:r w:rsidR="00EE5214" w:rsidRPr="004341F8">
        <w:rPr>
          <w:rFonts w:asciiTheme="minorHAnsi" w:eastAsia="Times New Roman" w:hAnsiTheme="minorHAnsi" w:cs="Arial"/>
          <w:b/>
          <w:bCs/>
          <w:kern w:val="0"/>
          <w:sz w:val="28"/>
          <w:szCs w:val="22"/>
          <w:lang w:eastAsia="en-US" w:bidi="ar-SA"/>
        </w:rPr>
        <w:t xml:space="preserve"> </w:t>
      </w:r>
    </w:p>
    <w:p w:rsidR="00EE5214" w:rsidRPr="00207174" w:rsidRDefault="00EE5214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</w:pPr>
    </w:p>
    <w:p w:rsidR="00BE1885" w:rsidRPr="00207174" w:rsidRDefault="00BE1885" w:rsidP="00BE1885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Developing an analytical process to examine protein changes in the pathogenic fungus 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under low Zn stress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poster at </w:t>
      </w:r>
      <w:r w:rsidRPr="00207174">
        <w:rPr>
          <w:rFonts w:asciiTheme="minorHAnsi" w:eastAsia="Times New Roman" w:hAnsiTheme="minorHAnsi" w:cs="Arial"/>
          <w:i/>
          <w:kern w:val="0"/>
          <w:sz w:val="22"/>
          <w:szCs w:val="22"/>
          <w:lang w:eastAsia="en-US" w:bidi="ar-SA"/>
        </w:rPr>
        <w:t>The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2014 </w:t>
      </w:r>
      <w:proofErr w:type="spellStart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Oesper</w:t>
      </w:r>
      <w:proofErr w:type="spellEnd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 Symposium at the University of Cincinnati,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Cincinnati, Ohio, October 2014,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Anna Donnell*, Julio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Subramanian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Vignesh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Geoge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 Joseph Caruso </w:t>
      </w:r>
    </w:p>
    <w:p w:rsidR="00BE1885" w:rsidRPr="00207174" w:rsidRDefault="00BE1885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</w:pPr>
    </w:p>
    <w:p w:rsidR="00EE5214" w:rsidRPr="00207174" w:rsidRDefault="00EE5214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Understanding the Role of Zn-Containing Proteins and Microbial Growth in the Pathogenic Fungus 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 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,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poster at the 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2014 University of Cincinnati Graduate Student Poster Forum,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Cincinnati, Ohio, February 2014,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Anna Daigle Donnell*, Julio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Subramanian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Vignesh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Geoge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 Joseph Caruso </w:t>
      </w:r>
    </w:p>
    <w:p w:rsidR="00EE5214" w:rsidRPr="00207174" w:rsidRDefault="00CA1423" w:rsidP="00CA1423">
      <w:pPr>
        <w:widowControl/>
        <w:shd w:val="clear" w:color="auto" w:fill="FFFFFF"/>
        <w:suppressAutoHyphens w:val="0"/>
        <w:ind w:firstLine="72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→</w:t>
      </w:r>
      <w:r w:rsidR="00EE5214"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Awarded the Graduate Student Poster Forum Award in Ph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ysical Sciences and Engineering</w:t>
      </w:r>
    </w:p>
    <w:p w:rsidR="00EE5214" w:rsidRPr="00207174" w:rsidRDefault="00EE5214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en-US" w:bidi="ar-SA"/>
        </w:rPr>
      </w:pPr>
    </w:p>
    <w:p w:rsidR="00EE5214" w:rsidRPr="00207174" w:rsidRDefault="00EE5214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</w:pP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Understanding the Role of Zn-Containing Proteins and Microbial Growth in the Pathogenic Fungus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,</w:t>
      </w:r>
      <w:r w:rsidRPr="00207174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poster at </w:t>
      </w:r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 xml:space="preserve">The 2014 Winter Conference on Plasma </w:t>
      </w:r>
      <w:proofErr w:type="spellStart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>Spectrochemistry</w:t>
      </w:r>
      <w:proofErr w:type="spellEnd"/>
      <w:r w:rsidRPr="00207174">
        <w:rPr>
          <w:rFonts w:asciiTheme="minorHAnsi" w:eastAsia="Times New Roman" w:hAnsiTheme="minorHAnsi" w:cs="Arial"/>
          <w:bCs/>
          <w:i/>
          <w:kern w:val="0"/>
          <w:sz w:val="22"/>
          <w:szCs w:val="22"/>
          <w:lang w:eastAsia="en-US" w:bidi="ar-SA"/>
        </w:rPr>
        <w:t>,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 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Amelia Island, Florida, January 2014,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Anna Daigle Donnell*, Julio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Subramanian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Vignesh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Geoge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 Joseph Caruso 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 xml:space="preserve"> </w:t>
      </w:r>
    </w:p>
    <w:p w:rsidR="00F63227" w:rsidRPr="00207174" w:rsidRDefault="00F63227" w:rsidP="00F63227">
      <w:pPr>
        <w:pStyle w:val="BodyText"/>
        <w:spacing w:after="0"/>
        <w:rPr>
          <w:rFonts w:asciiTheme="minorHAnsi" w:hAnsiTheme="minorHAnsi" w:cs="Arial"/>
          <w:sz w:val="22"/>
          <w:szCs w:val="22"/>
          <w:u w:val="single"/>
        </w:rPr>
      </w:pPr>
    </w:p>
    <w:p w:rsidR="00EE5214" w:rsidRPr="00207174" w:rsidRDefault="00EE5214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Metalloproteome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of 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: The Role of Metals in Microbial Growth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,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 poster at </w:t>
      </w:r>
      <w:r w:rsidRPr="00207174">
        <w:rPr>
          <w:rFonts w:asciiTheme="minorHAnsi" w:eastAsia="Times New Roman" w:hAnsiTheme="minorHAnsi" w:cs="Arial"/>
          <w:i/>
          <w:kern w:val="0"/>
          <w:sz w:val="22"/>
          <w:szCs w:val="22"/>
          <w:lang w:eastAsia="en-US" w:bidi="ar-SA"/>
        </w:rPr>
        <w:t>The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2013 </w:t>
      </w:r>
      <w:proofErr w:type="spellStart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Oesper</w:t>
      </w:r>
      <w:proofErr w:type="spellEnd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 Symposium at the University of Cincinnati,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Cincinnati, Ohio, October 2013,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Anna Daigle*, Julio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Subramanian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Vignesh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 Geo</w:t>
      </w:r>
      <w:r w:rsidR="00BE1885"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r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ge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 Joseph Caruso </w:t>
      </w:r>
    </w:p>
    <w:p w:rsidR="00EE5214" w:rsidRPr="00207174" w:rsidRDefault="00EE5214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en-US" w:bidi="ar-SA"/>
        </w:rPr>
      </w:pPr>
    </w:p>
    <w:p w:rsidR="00EE5214" w:rsidRPr="00207174" w:rsidRDefault="00EE5214" w:rsidP="00EE5214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proofErr w:type="spellStart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Metalloproteome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of 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Capsultum</w:t>
      </w:r>
      <w:proofErr w:type="spellEnd"/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u w:val="single"/>
          <w:lang w:eastAsia="en-US" w:bidi="ar-SA"/>
        </w:rPr>
        <w:t>: The Role of Metals in Microbial Growth</w:t>
      </w:r>
      <w:r w:rsidRPr="00207174">
        <w:rPr>
          <w:rFonts w:asciiTheme="minorHAnsi" w:eastAsia="Times New Roman" w:hAnsiTheme="minorHAnsi" w:cs="Arial"/>
          <w:bCs/>
          <w:kern w:val="0"/>
          <w:sz w:val="22"/>
          <w:szCs w:val="22"/>
          <w:lang w:eastAsia="en-US" w:bidi="ar-SA"/>
        </w:rPr>
        <w:t>,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 poster and presentation at </w:t>
      </w:r>
      <w:proofErr w:type="spellStart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SciX</w:t>
      </w:r>
      <w:proofErr w:type="spellEnd"/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 xml:space="preserve"> 2013: The Great Scientific Exchange Conference,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Milwaukee, Wisconsin, October 2013,</w:t>
      </w:r>
      <w:r w:rsidRPr="00207174">
        <w:rPr>
          <w:rFonts w:asciiTheme="minorHAnsi" w:eastAsia="Times New Roman" w:hAnsiTheme="minorHAnsi" w:cs="Arial"/>
          <w:i/>
          <w:iCs/>
          <w:kern w:val="0"/>
          <w:sz w:val="22"/>
          <w:szCs w:val="22"/>
          <w:lang w:eastAsia="en-US" w:bidi="ar-SA"/>
        </w:rPr>
        <w:t> 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Anna Daigle*, Julio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Subramanian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Vignesh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, </w:t>
      </w:r>
      <w:r w:rsidR="00051DD7"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George</w:t>
      </w:r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, Joseph Caruso </w:t>
      </w:r>
    </w:p>
    <w:p w:rsidR="00EE5214" w:rsidRPr="00207174" w:rsidRDefault="00EE5214" w:rsidP="00EE521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kern w:val="0"/>
          <w:sz w:val="22"/>
          <w:szCs w:val="22"/>
          <w:lang w:eastAsia="en-US" w:bidi="ar-SA"/>
        </w:rPr>
      </w:pPr>
    </w:p>
    <w:p w:rsidR="00EE5214" w:rsidRPr="00207174" w:rsidRDefault="00EE5214" w:rsidP="00EE521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Metalloproteome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of </w:t>
      </w:r>
      <w:proofErr w:type="spellStart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: </w:t>
      </w: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Mn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, Fe, Cu, and </w:t>
      </w: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Zn: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Total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 xml:space="preserve"> Metal Analysis and Chromatographic Separation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, poster at  </w:t>
      </w:r>
      <w:r w:rsidRPr="00207174">
        <w:rPr>
          <w:rFonts w:asciiTheme="minorHAnsi" w:hAnsiTheme="minorHAnsi" w:cs="Arial"/>
          <w:i/>
          <w:sz w:val="22"/>
          <w:szCs w:val="22"/>
        </w:rPr>
        <w:t xml:space="preserve">The 2012 </w:t>
      </w:r>
      <w:proofErr w:type="spellStart"/>
      <w:r w:rsidRPr="00207174">
        <w:rPr>
          <w:rFonts w:asciiTheme="minorHAnsi" w:hAnsiTheme="minorHAnsi" w:cs="Arial"/>
          <w:i/>
          <w:sz w:val="22"/>
          <w:szCs w:val="22"/>
        </w:rPr>
        <w:t>Oesper</w:t>
      </w:r>
      <w:proofErr w:type="spellEnd"/>
      <w:r w:rsidRPr="00207174">
        <w:rPr>
          <w:rFonts w:asciiTheme="minorHAnsi" w:hAnsiTheme="minorHAnsi" w:cs="Arial"/>
          <w:i/>
          <w:sz w:val="22"/>
          <w:szCs w:val="22"/>
        </w:rPr>
        <w:t xml:space="preserve"> Symposium</w:t>
      </w:r>
      <w:r w:rsidRPr="00207174">
        <w:rPr>
          <w:rFonts w:asciiTheme="minorHAnsi" w:hAnsiTheme="minorHAnsi" w:cs="Arial"/>
          <w:sz w:val="22"/>
          <w:szCs w:val="22"/>
        </w:rPr>
        <w:t xml:space="preserve">, University of Cincinnati, Cincinnati, OH, Oct 12, 2012, 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Anna Daigle*, Julio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Subramanian, George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, Joseph Caruso</w:t>
      </w:r>
    </w:p>
    <w:p w:rsidR="005E2A8F" w:rsidRPr="00207174" w:rsidRDefault="005E2A8F" w:rsidP="00EE521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E5214" w:rsidRPr="00207174" w:rsidRDefault="00EE5214" w:rsidP="00EE521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Metalloproteome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of </w:t>
      </w:r>
      <w:proofErr w:type="spellStart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: </w:t>
      </w: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Mn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, Fe, Cu, and </w:t>
      </w: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Zn</w:t>
      </w:r>
      <w:proofErr w:type="gram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: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Total</w:t>
      </w:r>
      <w:proofErr w:type="spellEnd"/>
      <w:proofErr w:type="gramEnd"/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 xml:space="preserve"> Metal Analysis and Chromatographic Separation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, poster at  </w:t>
      </w:r>
      <w:proofErr w:type="spellStart"/>
      <w:r w:rsidRPr="00207174">
        <w:rPr>
          <w:rFonts w:asciiTheme="minorHAnsi" w:hAnsiTheme="minorHAnsi" w:cs="Arial"/>
          <w:i/>
          <w:sz w:val="22"/>
          <w:szCs w:val="22"/>
        </w:rPr>
        <w:t>SciX</w:t>
      </w:r>
      <w:proofErr w:type="spellEnd"/>
      <w:r w:rsidRPr="00207174">
        <w:rPr>
          <w:rFonts w:asciiTheme="minorHAnsi" w:hAnsiTheme="minorHAnsi" w:cs="Arial"/>
          <w:i/>
          <w:sz w:val="22"/>
          <w:szCs w:val="22"/>
        </w:rPr>
        <w:t xml:space="preserve"> 2012: The Great Scientific Exchange</w:t>
      </w:r>
      <w:r w:rsidRPr="00207174">
        <w:rPr>
          <w:rFonts w:asciiTheme="minorHAnsi" w:hAnsiTheme="minorHAnsi" w:cs="Arial"/>
          <w:sz w:val="22"/>
          <w:szCs w:val="22"/>
        </w:rPr>
        <w:t xml:space="preserve">, Kansas City, MO, Oct 1, 2012, 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Anna Daigle*, Julio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Subramania</w:t>
      </w:r>
      <w:r w:rsidR="006C792C"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n, George </w:t>
      </w:r>
      <w:proofErr w:type="spellStart"/>
      <w:r w:rsidR="006C792C"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="006C792C"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, Joseph Caruso </w:t>
      </w:r>
    </w:p>
    <w:p w:rsidR="006C792C" w:rsidRPr="00207174" w:rsidRDefault="006C792C" w:rsidP="00EE521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</w:p>
    <w:p w:rsidR="00EE5214" w:rsidRPr="00207174" w:rsidRDefault="00EE5214" w:rsidP="00EE521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Metalloproteome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of </w:t>
      </w:r>
      <w:proofErr w:type="spellStart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: </w:t>
      </w: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Mn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, Fe, Cu, and </w:t>
      </w: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Zn: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Total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 xml:space="preserve"> Metal Analysis and Chromatographic Separation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, poster at the </w:t>
      </w:r>
      <w:r w:rsidRPr="00207174">
        <w:rPr>
          <w:rFonts w:asciiTheme="minorHAnsi" w:hAnsiTheme="minorHAnsi" w:cs="Arial"/>
          <w:i/>
          <w:sz w:val="22"/>
          <w:szCs w:val="22"/>
        </w:rPr>
        <w:t xml:space="preserve">2012 Winter Conference on Plasma </w:t>
      </w:r>
      <w:proofErr w:type="spellStart"/>
      <w:r w:rsidRPr="00207174">
        <w:rPr>
          <w:rFonts w:asciiTheme="minorHAnsi" w:hAnsiTheme="minorHAnsi" w:cs="Arial"/>
          <w:i/>
          <w:sz w:val="22"/>
          <w:szCs w:val="22"/>
        </w:rPr>
        <w:t>Spectrochemistry</w:t>
      </w:r>
      <w:proofErr w:type="spellEnd"/>
      <w:r w:rsidRPr="00207174">
        <w:rPr>
          <w:rFonts w:asciiTheme="minorHAnsi" w:hAnsiTheme="minorHAnsi" w:cs="Arial"/>
          <w:sz w:val="22"/>
          <w:szCs w:val="22"/>
        </w:rPr>
        <w:t xml:space="preserve">, Tucson, AZ, Jan 11, 2012 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Anna Daigle*, Benedict Kemper, Brittany Catron,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Subramanian, Julio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, George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, Joseph Caruso</w:t>
      </w:r>
    </w:p>
    <w:p w:rsidR="00EE5214" w:rsidRPr="00207174" w:rsidRDefault="00EE5214" w:rsidP="00EE521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EE5214" w:rsidRPr="00207174" w:rsidRDefault="00EE5214" w:rsidP="00EE521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Metalloproteome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 of </w:t>
      </w:r>
      <w:proofErr w:type="spellStart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Histoplasma</w:t>
      </w:r>
      <w:proofErr w:type="spellEnd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207174">
        <w:rPr>
          <w:rFonts w:asciiTheme="minorHAnsi" w:eastAsiaTheme="minorHAnsi" w:hAnsiTheme="minorHAnsi" w:cs="Arial"/>
          <w:bCs/>
          <w:i/>
          <w:iCs/>
          <w:kern w:val="0"/>
          <w:sz w:val="22"/>
          <w:szCs w:val="22"/>
          <w:u w:val="single"/>
          <w:lang w:eastAsia="en-US" w:bidi="ar-SA"/>
        </w:rPr>
        <w:t>capsulatum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: </w:t>
      </w: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Mn</w:t>
      </w:r>
      <w:proofErr w:type="spellEnd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 xml:space="preserve">, Fe, Cu, and </w:t>
      </w:r>
      <w:proofErr w:type="spellStart"/>
      <w:r w:rsidRPr="00207174">
        <w:rPr>
          <w:rFonts w:asciiTheme="minorHAnsi" w:eastAsiaTheme="minorHAnsi" w:hAnsiTheme="minorHAnsi" w:cs="Arial"/>
          <w:bCs/>
          <w:kern w:val="0"/>
          <w:sz w:val="22"/>
          <w:szCs w:val="22"/>
          <w:u w:val="single"/>
          <w:lang w:eastAsia="en-US" w:bidi="ar-SA"/>
        </w:rPr>
        <w:t>Zn: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Total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 xml:space="preserve"> Metal Analysis and Chromatographic Separation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, poster at </w:t>
      </w:r>
      <w:r w:rsidRPr="00207174">
        <w:rPr>
          <w:rFonts w:asciiTheme="minorHAnsi" w:hAnsiTheme="minorHAnsi" w:cs="Arial"/>
          <w:i/>
          <w:sz w:val="22"/>
          <w:szCs w:val="22"/>
        </w:rPr>
        <w:t xml:space="preserve">The 2011 </w:t>
      </w:r>
      <w:proofErr w:type="spellStart"/>
      <w:r w:rsidRPr="00207174">
        <w:rPr>
          <w:rFonts w:asciiTheme="minorHAnsi" w:hAnsiTheme="minorHAnsi" w:cs="Arial"/>
          <w:i/>
          <w:sz w:val="22"/>
          <w:szCs w:val="22"/>
        </w:rPr>
        <w:t>Oesper</w:t>
      </w:r>
      <w:proofErr w:type="spellEnd"/>
      <w:r w:rsidRPr="00207174">
        <w:rPr>
          <w:rFonts w:asciiTheme="minorHAnsi" w:hAnsiTheme="minorHAnsi" w:cs="Arial"/>
          <w:i/>
          <w:sz w:val="22"/>
          <w:szCs w:val="22"/>
        </w:rPr>
        <w:t xml:space="preserve"> Symposium</w:t>
      </w:r>
      <w:r w:rsidRPr="00207174">
        <w:rPr>
          <w:rFonts w:asciiTheme="minorHAnsi" w:hAnsiTheme="minorHAnsi" w:cs="Arial"/>
          <w:sz w:val="22"/>
          <w:szCs w:val="22"/>
        </w:rPr>
        <w:t xml:space="preserve">, University of Cincinnati, Cincinnati, OH, Oct 14, 2011, </w:t>
      </w:r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Anna Daigle*, Benedict Kemper, Brittany Catron,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Kavitha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Subramanian, Julio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Landero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, George </w:t>
      </w:r>
      <w:proofErr w:type="spellStart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Deepe</w:t>
      </w:r>
      <w:proofErr w:type="spellEnd"/>
      <w:r w:rsidRPr="00207174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 xml:space="preserve"> , Joseph Caruso</w:t>
      </w:r>
    </w:p>
    <w:p w:rsidR="00AD2F25" w:rsidRPr="00207174" w:rsidRDefault="00AD2F25" w:rsidP="00F63227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F63227" w:rsidRPr="00207174" w:rsidRDefault="00F63227" w:rsidP="00F63227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A16DC7" w:rsidRPr="004341F8" w:rsidRDefault="006A3BEF">
      <w:pPr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Service</w:t>
      </w:r>
    </w:p>
    <w:p w:rsidR="00E53FB9" w:rsidRPr="00207174" w:rsidRDefault="00E53FB9">
      <w:pPr>
        <w:rPr>
          <w:rFonts w:asciiTheme="minorHAnsi" w:hAnsiTheme="minorHAnsi" w:cs="Arial"/>
          <w:sz w:val="22"/>
          <w:szCs w:val="22"/>
        </w:rPr>
      </w:pPr>
    </w:p>
    <w:p w:rsidR="004341F8" w:rsidRDefault="003B17B9">
      <w:pPr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Fairview Elementary School 4</w:t>
      </w:r>
      <w:r w:rsidRPr="0020717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207174">
        <w:rPr>
          <w:rFonts w:asciiTheme="minorHAnsi" w:hAnsiTheme="minorHAnsi" w:cs="Arial"/>
          <w:sz w:val="22"/>
          <w:szCs w:val="22"/>
        </w:rPr>
        <w:t xml:space="preserve"> grade Outreach Program</w:t>
      </w:r>
    </w:p>
    <w:p w:rsidR="003B17B9" w:rsidRPr="00207174" w:rsidRDefault="004341F8" w:rsidP="004341F8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3B17B9" w:rsidRPr="00207174">
        <w:rPr>
          <w:rFonts w:asciiTheme="minorHAnsi" w:hAnsiTheme="minorHAnsi" w:cs="Arial"/>
          <w:sz w:val="22"/>
          <w:szCs w:val="22"/>
        </w:rPr>
        <w:t>lementary school students conducted experiments at UC with undergraduate and gradu</w:t>
      </w:r>
      <w:r>
        <w:rPr>
          <w:rFonts w:asciiTheme="minorHAnsi" w:hAnsiTheme="minorHAnsi" w:cs="Arial"/>
          <w:sz w:val="22"/>
          <w:szCs w:val="22"/>
        </w:rPr>
        <w:t xml:space="preserve">ate students as well as faculty; </w:t>
      </w:r>
      <w:r w:rsidRPr="00207174">
        <w:rPr>
          <w:rFonts w:asciiTheme="minorHAnsi" w:hAnsiTheme="minorHAnsi" w:cs="Arial"/>
          <w:sz w:val="22"/>
          <w:szCs w:val="22"/>
        </w:rPr>
        <w:t>2011, 2013, and 2015</w:t>
      </w:r>
    </w:p>
    <w:p w:rsidR="009046B9" w:rsidRDefault="009046B9" w:rsidP="009046B9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4341F8" w:rsidRDefault="009046B9" w:rsidP="009046B9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Kiki</w:t>
      </w:r>
      <w:r w:rsidR="004341F8">
        <w:rPr>
          <w:rFonts w:asciiTheme="minorHAnsi" w:hAnsiTheme="minorHAnsi" w:cs="Arial"/>
          <w:sz w:val="22"/>
          <w:szCs w:val="22"/>
        </w:rPr>
        <w:t xml:space="preserve"> LIVE 2.0 STEM Event for Girls</w:t>
      </w:r>
    </w:p>
    <w:p w:rsidR="009046B9" w:rsidRPr="00207174" w:rsidRDefault="004341F8" w:rsidP="004341F8">
      <w:pPr>
        <w:pStyle w:val="BodyText"/>
        <w:spacing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Activity Leader and Science Instructor: Designed and instructed </w:t>
      </w:r>
      <w:r w:rsidR="009046B9" w:rsidRPr="00207174">
        <w:rPr>
          <w:rFonts w:asciiTheme="minorHAnsi" w:hAnsiTheme="minorHAnsi" w:cs="Arial"/>
          <w:sz w:val="22"/>
          <w:szCs w:val="22"/>
        </w:rPr>
        <w:t>The Science of Textiles</w:t>
      </w:r>
      <w:r>
        <w:rPr>
          <w:rFonts w:asciiTheme="minorHAnsi" w:hAnsiTheme="minorHAnsi" w:cs="Arial"/>
          <w:sz w:val="22"/>
          <w:szCs w:val="22"/>
        </w:rPr>
        <w:t xml:space="preserve"> activity based on a guided-inquiry laboratory model </w:t>
      </w:r>
      <w:proofErr w:type="gramStart"/>
      <w:r w:rsidR="009046B9" w:rsidRPr="00207174">
        <w:rPr>
          <w:rFonts w:asciiTheme="minorHAnsi" w:hAnsiTheme="minorHAnsi" w:cs="Arial"/>
          <w:sz w:val="22"/>
          <w:szCs w:val="22"/>
        </w:rPr>
        <w:t>Summer</w:t>
      </w:r>
      <w:proofErr w:type="gramEnd"/>
      <w:r w:rsidR="009046B9" w:rsidRPr="00207174">
        <w:rPr>
          <w:rFonts w:asciiTheme="minorHAnsi" w:hAnsiTheme="minorHAnsi" w:cs="Arial"/>
          <w:sz w:val="22"/>
          <w:szCs w:val="22"/>
        </w:rPr>
        <w:t xml:space="preserve"> 2014</w:t>
      </w:r>
    </w:p>
    <w:p w:rsidR="003B17B9" w:rsidRPr="00207174" w:rsidRDefault="003B17B9">
      <w:pPr>
        <w:rPr>
          <w:rFonts w:asciiTheme="minorHAnsi" w:hAnsiTheme="minorHAnsi" w:cs="Arial"/>
          <w:sz w:val="22"/>
          <w:szCs w:val="22"/>
        </w:rPr>
      </w:pPr>
    </w:p>
    <w:p w:rsidR="004341F8" w:rsidRDefault="004341F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National Chemistry Week demonstrations at the Cincinnati Museum Center</w:t>
      </w:r>
    </w:p>
    <w:p w:rsidR="0053780E" w:rsidRPr="00207174" w:rsidRDefault="0053780E" w:rsidP="004341F8">
      <w:pPr>
        <w:ind w:left="72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Organized University of Cincinnati graduate and undergraduate student involvement 2012</w:t>
      </w:r>
      <w:r w:rsidR="00617F5B" w:rsidRPr="00207174">
        <w:rPr>
          <w:rFonts w:asciiTheme="minorHAnsi" w:hAnsiTheme="minorHAnsi" w:cs="Arial"/>
          <w:sz w:val="22"/>
          <w:szCs w:val="22"/>
        </w:rPr>
        <w:t>, 2013, and 2014</w:t>
      </w:r>
      <w:r w:rsidRPr="00207174">
        <w:rPr>
          <w:rFonts w:asciiTheme="minorHAnsi" w:hAnsiTheme="minorHAnsi" w:cs="Arial"/>
          <w:sz w:val="22"/>
          <w:szCs w:val="22"/>
        </w:rPr>
        <w:t>.</w:t>
      </w:r>
    </w:p>
    <w:p w:rsidR="0053780E" w:rsidRPr="00207174" w:rsidRDefault="0053780E">
      <w:pPr>
        <w:rPr>
          <w:rFonts w:asciiTheme="minorHAnsi" w:hAnsiTheme="minorHAnsi" w:cs="Arial"/>
          <w:sz w:val="22"/>
          <w:szCs w:val="22"/>
        </w:rPr>
      </w:pPr>
    </w:p>
    <w:p w:rsidR="004341F8" w:rsidRDefault="0053780E">
      <w:pPr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 xml:space="preserve">Girls in Science Outreach </w:t>
      </w:r>
      <w:r w:rsidR="004341F8">
        <w:rPr>
          <w:rFonts w:asciiTheme="minorHAnsi" w:hAnsiTheme="minorHAnsi" w:cs="Arial"/>
          <w:sz w:val="22"/>
          <w:szCs w:val="22"/>
        </w:rPr>
        <w:t>Program with Hughes High School</w:t>
      </w:r>
    </w:p>
    <w:p w:rsidR="00A16DC7" w:rsidRPr="00207174" w:rsidRDefault="004341F8" w:rsidP="004341F8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53780E" w:rsidRPr="00207174">
        <w:rPr>
          <w:rFonts w:asciiTheme="minorHAnsi" w:hAnsiTheme="minorHAnsi" w:cs="Arial"/>
          <w:sz w:val="22"/>
          <w:szCs w:val="22"/>
        </w:rPr>
        <w:t>tudents from Hughes High School conducted chemistry e</w:t>
      </w:r>
      <w:r>
        <w:rPr>
          <w:rFonts w:asciiTheme="minorHAnsi" w:hAnsiTheme="minorHAnsi" w:cs="Arial"/>
          <w:sz w:val="22"/>
          <w:szCs w:val="22"/>
        </w:rPr>
        <w:t xml:space="preserve">xperiments at the University of </w:t>
      </w:r>
      <w:r w:rsidR="0053780E" w:rsidRPr="00207174">
        <w:rPr>
          <w:rFonts w:asciiTheme="minorHAnsi" w:hAnsiTheme="minorHAnsi" w:cs="Arial"/>
          <w:sz w:val="22"/>
          <w:szCs w:val="22"/>
        </w:rPr>
        <w:t>Cincinnati and were educated a</w:t>
      </w:r>
      <w:r>
        <w:rPr>
          <w:rFonts w:asciiTheme="minorHAnsi" w:hAnsiTheme="minorHAnsi" w:cs="Arial"/>
          <w:sz w:val="22"/>
          <w:szCs w:val="22"/>
        </w:rPr>
        <w:t>bout postgraduate opportunities</w:t>
      </w:r>
      <w:r w:rsidR="0053780E" w:rsidRPr="0020717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2012, 2013</w:t>
      </w:r>
    </w:p>
    <w:p w:rsidR="00F30C1E" w:rsidRPr="00207174" w:rsidRDefault="00F30C1E">
      <w:pPr>
        <w:rPr>
          <w:rFonts w:asciiTheme="minorHAnsi" w:hAnsiTheme="minorHAnsi" w:cs="Arial"/>
          <w:sz w:val="22"/>
          <w:szCs w:val="22"/>
        </w:rPr>
      </w:pPr>
    </w:p>
    <w:p w:rsidR="004341F8" w:rsidRDefault="009669D8" w:rsidP="009669D8">
      <w:pPr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S</w:t>
      </w:r>
      <w:r w:rsidR="004341F8">
        <w:rPr>
          <w:rFonts w:asciiTheme="minorHAnsi" w:hAnsiTheme="minorHAnsi" w:cs="Arial"/>
          <w:sz w:val="22"/>
          <w:szCs w:val="22"/>
        </w:rPr>
        <w:t>ociety of Applied Spectroscopy</w:t>
      </w:r>
    </w:p>
    <w:p w:rsidR="00904CDE" w:rsidRPr="00207174" w:rsidRDefault="00617F5B" w:rsidP="004341F8">
      <w:pPr>
        <w:ind w:left="72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Web Editor</w:t>
      </w:r>
      <w:r w:rsidR="009669D8" w:rsidRPr="00207174">
        <w:rPr>
          <w:rFonts w:asciiTheme="minorHAnsi" w:hAnsiTheme="minorHAnsi" w:cs="Arial"/>
          <w:sz w:val="22"/>
          <w:szCs w:val="22"/>
        </w:rPr>
        <w:t>, chair of Website Committee, member of the Executive Committee (March 2013 to present) M</w:t>
      </w:r>
      <w:r w:rsidR="00904CDE" w:rsidRPr="00207174">
        <w:rPr>
          <w:rFonts w:asciiTheme="minorHAnsi" w:hAnsiTheme="minorHAnsi" w:cs="Arial"/>
          <w:sz w:val="22"/>
          <w:szCs w:val="22"/>
        </w:rPr>
        <w:t>ember of the Publicity Committee</w:t>
      </w:r>
      <w:r w:rsidR="009669D8" w:rsidRPr="00207174">
        <w:rPr>
          <w:rFonts w:asciiTheme="minorHAnsi" w:hAnsiTheme="minorHAnsi" w:cs="Arial"/>
          <w:sz w:val="22"/>
          <w:szCs w:val="22"/>
        </w:rPr>
        <w:t xml:space="preserve"> (2012 to present)</w:t>
      </w:r>
    </w:p>
    <w:p w:rsidR="001B3324" w:rsidRPr="00207174" w:rsidRDefault="001B3324" w:rsidP="001B3324">
      <w:pPr>
        <w:rPr>
          <w:rFonts w:asciiTheme="minorHAnsi" w:hAnsiTheme="minorHAnsi" w:cs="Arial"/>
          <w:sz w:val="22"/>
          <w:szCs w:val="22"/>
        </w:rPr>
      </w:pPr>
    </w:p>
    <w:p w:rsidR="004341F8" w:rsidRDefault="001B3324" w:rsidP="005E2A8F">
      <w:pPr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Gra</w:t>
      </w:r>
      <w:r w:rsidR="00617F5B" w:rsidRPr="00207174">
        <w:rPr>
          <w:rFonts w:asciiTheme="minorHAnsi" w:hAnsiTheme="minorHAnsi" w:cs="Arial"/>
          <w:sz w:val="22"/>
          <w:szCs w:val="22"/>
        </w:rPr>
        <w:t xml:space="preserve">duate Association for Teaching </w:t>
      </w:r>
      <w:r w:rsidRPr="00207174">
        <w:rPr>
          <w:rFonts w:asciiTheme="minorHAnsi" w:hAnsiTheme="minorHAnsi" w:cs="Arial"/>
          <w:sz w:val="22"/>
          <w:szCs w:val="22"/>
        </w:rPr>
        <w:t>Enhancement</w:t>
      </w:r>
      <w:r w:rsidR="00965404" w:rsidRPr="00207174">
        <w:rPr>
          <w:rFonts w:asciiTheme="minorHAnsi" w:hAnsiTheme="minorHAnsi" w:cs="Arial"/>
          <w:sz w:val="22"/>
          <w:szCs w:val="22"/>
        </w:rPr>
        <w:t xml:space="preserve"> a</w:t>
      </w:r>
      <w:r w:rsidR="004341F8">
        <w:rPr>
          <w:rFonts w:asciiTheme="minorHAnsi" w:hAnsiTheme="minorHAnsi" w:cs="Arial"/>
          <w:sz w:val="22"/>
          <w:szCs w:val="22"/>
        </w:rPr>
        <w:t>t the University of Cincinnati</w:t>
      </w:r>
    </w:p>
    <w:p w:rsidR="00904CDE" w:rsidRPr="00207174" w:rsidRDefault="009669D8" w:rsidP="004341F8">
      <w:pPr>
        <w:ind w:firstLine="72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 xml:space="preserve">Executive Board Member </w:t>
      </w:r>
      <w:r w:rsidR="00965404" w:rsidRPr="00207174">
        <w:rPr>
          <w:rFonts w:asciiTheme="minorHAnsi" w:hAnsiTheme="minorHAnsi" w:cs="Arial"/>
          <w:sz w:val="22"/>
          <w:szCs w:val="22"/>
        </w:rPr>
        <w:t>Spring 2013-present</w:t>
      </w:r>
      <w:r w:rsidR="003B17B9" w:rsidRPr="00207174">
        <w:rPr>
          <w:rFonts w:asciiTheme="minorHAnsi" w:hAnsiTheme="minorHAnsi" w:cs="Arial"/>
          <w:sz w:val="22"/>
          <w:szCs w:val="22"/>
        </w:rPr>
        <w:t xml:space="preserve">; Vice President for the 2014-2015 academic </w:t>
      </w:r>
      <w:proofErr w:type="gramStart"/>
      <w:r w:rsidR="003B17B9" w:rsidRPr="00207174">
        <w:rPr>
          <w:rFonts w:asciiTheme="minorHAnsi" w:hAnsiTheme="minorHAnsi" w:cs="Arial"/>
          <w:sz w:val="22"/>
          <w:szCs w:val="22"/>
        </w:rPr>
        <w:t>year</w:t>
      </w:r>
      <w:proofErr w:type="gramEnd"/>
    </w:p>
    <w:p w:rsidR="00E01A7E" w:rsidRDefault="00E01A7E">
      <w:pPr>
        <w:rPr>
          <w:rFonts w:asciiTheme="minorHAnsi" w:hAnsiTheme="minorHAnsi" w:cs="Arial"/>
          <w:sz w:val="22"/>
          <w:szCs w:val="22"/>
        </w:rPr>
      </w:pPr>
    </w:p>
    <w:p w:rsidR="004341F8" w:rsidRDefault="004341F8">
      <w:pPr>
        <w:rPr>
          <w:rFonts w:asciiTheme="minorHAnsi" w:hAnsiTheme="minorHAnsi" w:cs="Arial"/>
          <w:b/>
          <w:sz w:val="22"/>
          <w:szCs w:val="22"/>
        </w:rPr>
      </w:pPr>
    </w:p>
    <w:p w:rsidR="00A16DC7" w:rsidRPr="004341F8" w:rsidRDefault="006A3BEF">
      <w:pPr>
        <w:rPr>
          <w:rFonts w:asciiTheme="minorHAnsi" w:hAnsiTheme="minorHAnsi" w:cs="Arial"/>
          <w:b/>
          <w:sz w:val="28"/>
          <w:szCs w:val="22"/>
        </w:rPr>
      </w:pPr>
      <w:r w:rsidRPr="004341F8">
        <w:rPr>
          <w:rFonts w:asciiTheme="minorHAnsi" w:hAnsiTheme="minorHAnsi" w:cs="Arial"/>
          <w:b/>
          <w:sz w:val="28"/>
          <w:szCs w:val="22"/>
        </w:rPr>
        <w:t>Affiliations</w:t>
      </w:r>
    </w:p>
    <w:p w:rsidR="00E53FB9" w:rsidRPr="00207174" w:rsidRDefault="00E53FB9">
      <w:pPr>
        <w:rPr>
          <w:rFonts w:asciiTheme="minorHAnsi" w:hAnsiTheme="minorHAnsi" w:cs="Arial"/>
          <w:sz w:val="22"/>
          <w:szCs w:val="22"/>
        </w:rPr>
      </w:pPr>
    </w:p>
    <w:p w:rsidR="00F90448" w:rsidRPr="00207174" w:rsidRDefault="00F90448" w:rsidP="00F90448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American Chemical Society 2010-present</w:t>
      </w:r>
    </w:p>
    <w:p w:rsidR="00F90448" w:rsidRPr="00207174" w:rsidRDefault="00F90448" w:rsidP="00F90448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Socie</w:t>
      </w:r>
      <w:r w:rsidR="004B0CBC" w:rsidRPr="00207174">
        <w:rPr>
          <w:rFonts w:asciiTheme="minorHAnsi" w:hAnsiTheme="minorHAnsi" w:cs="Arial"/>
          <w:sz w:val="22"/>
          <w:szCs w:val="22"/>
        </w:rPr>
        <w:t>ty for Applied Spectroscopy 2010</w:t>
      </w:r>
      <w:r w:rsidRPr="00207174">
        <w:rPr>
          <w:rFonts w:asciiTheme="minorHAnsi" w:hAnsiTheme="minorHAnsi" w:cs="Arial"/>
          <w:sz w:val="22"/>
          <w:szCs w:val="22"/>
        </w:rPr>
        <w:t>-present</w:t>
      </w:r>
    </w:p>
    <w:p w:rsidR="004B0CBC" w:rsidRDefault="004B0CBC" w:rsidP="00F90448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207174">
        <w:rPr>
          <w:rFonts w:asciiTheme="minorHAnsi" w:hAnsiTheme="minorHAnsi" w:cs="Arial"/>
          <w:sz w:val="22"/>
          <w:szCs w:val="22"/>
        </w:rPr>
        <w:t>Association for Women in Science 2013-present</w:t>
      </w:r>
    </w:p>
    <w:p w:rsidR="00CA1423" w:rsidRDefault="00CA1423" w:rsidP="00F90448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E01A7E" w:rsidRPr="00E01A7E" w:rsidRDefault="00E01A7E" w:rsidP="00F90448">
      <w:pPr>
        <w:ind w:left="720" w:hanging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E01A7E" w:rsidRPr="00E01A7E" w:rsidSect="009D38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5E9F"/>
    <w:multiLevelType w:val="hybridMultilevel"/>
    <w:tmpl w:val="AA5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3E60"/>
    <w:multiLevelType w:val="multilevel"/>
    <w:tmpl w:val="6B5E8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BFE64DF"/>
    <w:multiLevelType w:val="hybridMultilevel"/>
    <w:tmpl w:val="3D42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83F33"/>
    <w:multiLevelType w:val="hybridMultilevel"/>
    <w:tmpl w:val="9384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33383"/>
    <w:multiLevelType w:val="hybridMultilevel"/>
    <w:tmpl w:val="E48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26D3F"/>
    <w:multiLevelType w:val="multilevel"/>
    <w:tmpl w:val="93D247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F5D2324"/>
    <w:multiLevelType w:val="hybridMultilevel"/>
    <w:tmpl w:val="9CDA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BC56D7"/>
    <w:multiLevelType w:val="hybridMultilevel"/>
    <w:tmpl w:val="8A18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BB"/>
    <w:rsid w:val="000336C0"/>
    <w:rsid w:val="00045062"/>
    <w:rsid w:val="00051DD7"/>
    <w:rsid w:val="00090666"/>
    <w:rsid w:val="000A4281"/>
    <w:rsid w:val="001B3324"/>
    <w:rsid w:val="00207174"/>
    <w:rsid w:val="00244840"/>
    <w:rsid w:val="002752F7"/>
    <w:rsid w:val="002D42D0"/>
    <w:rsid w:val="002E7D0A"/>
    <w:rsid w:val="003B17B9"/>
    <w:rsid w:val="004341F8"/>
    <w:rsid w:val="004677F8"/>
    <w:rsid w:val="004B0CBC"/>
    <w:rsid w:val="004B7285"/>
    <w:rsid w:val="004E5EA9"/>
    <w:rsid w:val="004E635F"/>
    <w:rsid w:val="0053780E"/>
    <w:rsid w:val="0057654B"/>
    <w:rsid w:val="005E2A8F"/>
    <w:rsid w:val="00617F5B"/>
    <w:rsid w:val="00622CD5"/>
    <w:rsid w:val="006A3BEF"/>
    <w:rsid w:val="006C792C"/>
    <w:rsid w:val="00754919"/>
    <w:rsid w:val="008320F6"/>
    <w:rsid w:val="00883178"/>
    <w:rsid w:val="008A5ED7"/>
    <w:rsid w:val="009046B9"/>
    <w:rsid w:val="00904CDE"/>
    <w:rsid w:val="00940C30"/>
    <w:rsid w:val="00965404"/>
    <w:rsid w:val="009669D8"/>
    <w:rsid w:val="009B284B"/>
    <w:rsid w:val="009B2D65"/>
    <w:rsid w:val="009D385A"/>
    <w:rsid w:val="00A16DC7"/>
    <w:rsid w:val="00AC06AE"/>
    <w:rsid w:val="00AD2F25"/>
    <w:rsid w:val="00AF60BB"/>
    <w:rsid w:val="00B01FA5"/>
    <w:rsid w:val="00B73E69"/>
    <w:rsid w:val="00BE1885"/>
    <w:rsid w:val="00C1381F"/>
    <w:rsid w:val="00C66400"/>
    <w:rsid w:val="00CA1423"/>
    <w:rsid w:val="00CB68DB"/>
    <w:rsid w:val="00DE4D4D"/>
    <w:rsid w:val="00DF5CEF"/>
    <w:rsid w:val="00E01A7E"/>
    <w:rsid w:val="00E53FB9"/>
    <w:rsid w:val="00EA0FC1"/>
    <w:rsid w:val="00EC5034"/>
    <w:rsid w:val="00ED0A20"/>
    <w:rsid w:val="00ED1DF5"/>
    <w:rsid w:val="00EE5214"/>
    <w:rsid w:val="00F30C1E"/>
    <w:rsid w:val="00F63227"/>
    <w:rsid w:val="00F90448"/>
    <w:rsid w:val="00F91CCB"/>
    <w:rsid w:val="00FA72B2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0BB"/>
    <w:rPr>
      <w:color w:val="000080"/>
      <w:u w:val="single"/>
    </w:rPr>
  </w:style>
  <w:style w:type="paragraph" w:styleId="BodyText">
    <w:name w:val="Body Text"/>
    <w:basedOn w:val="Normal"/>
    <w:link w:val="BodyTextChar"/>
    <w:rsid w:val="00AF60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60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B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Strong">
    <w:name w:val="Strong"/>
    <w:basedOn w:val="DefaultParagraphFont"/>
    <w:uiPriority w:val="22"/>
    <w:qFormat/>
    <w:rsid w:val="006A3BEF"/>
    <w:rPr>
      <w:b/>
      <w:bCs/>
    </w:rPr>
  </w:style>
  <w:style w:type="character" w:customStyle="1" w:styleId="apple-converted-space">
    <w:name w:val="apple-converted-space"/>
    <w:basedOn w:val="DefaultParagraphFont"/>
    <w:rsid w:val="006A3BEF"/>
  </w:style>
  <w:style w:type="paragraph" w:styleId="ListParagraph">
    <w:name w:val="List Paragraph"/>
    <w:basedOn w:val="Normal"/>
    <w:uiPriority w:val="34"/>
    <w:qFormat/>
    <w:rsid w:val="00904CDE"/>
    <w:pPr>
      <w:ind w:left="720"/>
      <w:contextualSpacing/>
    </w:pPr>
    <w:rPr>
      <w:szCs w:val="21"/>
    </w:rPr>
  </w:style>
  <w:style w:type="character" w:customStyle="1" w:styleId="il">
    <w:name w:val="il"/>
    <w:basedOn w:val="DefaultParagraphFont"/>
    <w:rsid w:val="0061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0BB"/>
    <w:rPr>
      <w:color w:val="000080"/>
      <w:u w:val="single"/>
    </w:rPr>
  </w:style>
  <w:style w:type="paragraph" w:styleId="BodyText">
    <w:name w:val="Body Text"/>
    <w:basedOn w:val="Normal"/>
    <w:link w:val="BodyTextChar"/>
    <w:rsid w:val="00AF60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60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B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Strong">
    <w:name w:val="Strong"/>
    <w:basedOn w:val="DefaultParagraphFont"/>
    <w:uiPriority w:val="22"/>
    <w:qFormat/>
    <w:rsid w:val="006A3BEF"/>
    <w:rPr>
      <w:b/>
      <w:bCs/>
    </w:rPr>
  </w:style>
  <w:style w:type="character" w:customStyle="1" w:styleId="apple-converted-space">
    <w:name w:val="apple-converted-space"/>
    <w:basedOn w:val="DefaultParagraphFont"/>
    <w:rsid w:val="006A3BEF"/>
  </w:style>
  <w:style w:type="paragraph" w:styleId="ListParagraph">
    <w:name w:val="List Paragraph"/>
    <w:basedOn w:val="Normal"/>
    <w:uiPriority w:val="34"/>
    <w:qFormat/>
    <w:rsid w:val="00904CDE"/>
    <w:pPr>
      <w:ind w:left="720"/>
      <w:contextualSpacing/>
    </w:pPr>
    <w:rPr>
      <w:szCs w:val="21"/>
    </w:rPr>
  </w:style>
  <w:style w:type="character" w:customStyle="1" w:styleId="il">
    <w:name w:val="il"/>
    <w:basedOn w:val="DefaultParagraphFont"/>
    <w:rsid w:val="0061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49A5-E723-45D4-AC08-235AEA74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Daigle</dc:creator>
  <cp:lastModifiedBy>Anna Donnell</cp:lastModifiedBy>
  <cp:revision>2</cp:revision>
  <cp:lastPrinted>2015-05-06T15:50:00Z</cp:lastPrinted>
  <dcterms:created xsi:type="dcterms:W3CDTF">2015-06-26T19:12:00Z</dcterms:created>
  <dcterms:modified xsi:type="dcterms:W3CDTF">2015-06-26T19:12:00Z</dcterms:modified>
</cp:coreProperties>
</file>